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DB" w:rsidRDefault="00DA60E0" w:rsidP="00DA60E0">
      <w:pPr>
        <w:jc w:val="center"/>
        <w:rPr>
          <w:b/>
        </w:rPr>
      </w:pPr>
      <w:r w:rsidRPr="00DA60E0">
        <w:rPr>
          <w:b/>
        </w:rPr>
        <w:t>ДНЕВЕН РЕД</w:t>
      </w: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DA60E0" w:rsidP="00DA60E0">
      <w:pPr>
        <w:jc w:val="center"/>
        <w:rPr>
          <w:b/>
        </w:rPr>
      </w:pPr>
    </w:p>
    <w:p w:rsidR="00DA60E0" w:rsidRDefault="00D80B76" w:rsidP="00DA60E0">
      <w:pPr>
        <w:pStyle w:val="a3"/>
        <w:numPr>
          <w:ilvl w:val="0"/>
          <w:numId w:val="1"/>
        </w:numPr>
      </w:pPr>
      <w:r>
        <w:t xml:space="preserve">Назначаване на секционни избирателни комисии за произвеждане на </w:t>
      </w:r>
      <w:r w:rsidR="00401FE0">
        <w:t xml:space="preserve">изборите за общински </w:t>
      </w:r>
      <w:proofErr w:type="spellStart"/>
      <w:r w:rsidR="00401FE0">
        <w:t>съветници</w:t>
      </w:r>
      <w:proofErr w:type="spellEnd"/>
      <w:r w:rsidR="00401FE0">
        <w:t xml:space="preserve"> и кметове на кметства</w:t>
      </w:r>
      <w:r>
        <w:t xml:space="preserve"> и национален референдум</w:t>
      </w:r>
      <w:r w:rsidR="00401FE0">
        <w:t>.</w:t>
      </w:r>
    </w:p>
    <w:p w:rsidR="00401FE0" w:rsidRPr="00DA60E0" w:rsidRDefault="00D80B76" w:rsidP="00DA60E0">
      <w:pPr>
        <w:pStyle w:val="a3"/>
        <w:numPr>
          <w:ilvl w:val="0"/>
          <w:numId w:val="1"/>
        </w:numPr>
      </w:pPr>
      <w:r>
        <w:t xml:space="preserve">Утвърждаване на предпечатен образец на бюлетини  за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кметства</w:t>
      </w:r>
    </w:p>
    <w:sectPr w:rsidR="00401FE0" w:rsidRPr="00DA60E0" w:rsidSect="008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241"/>
    <w:multiLevelType w:val="hybridMultilevel"/>
    <w:tmpl w:val="1DFA7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DA60E0"/>
    <w:rsid w:val="00401FE0"/>
    <w:rsid w:val="00813DDB"/>
    <w:rsid w:val="00835E3E"/>
    <w:rsid w:val="008C2F2B"/>
    <w:rsid w:val="00CF7670"/>
    <w:rsid w:val="00D80B76"/>
    <w:rsid w:val="00DA0B3B"/>
    <w:rsid w:val="00D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Pernik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2015-09-10T15:28:00Z</dcterms:created>
  <dcterms:modified xsi:type="dcterms:W3CDTF">2015-09-28T19:16:00Z</dcterms:modified>
</cp:coreProperties>
</file>