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9A" w:rsidRDefault="002F4C9A" w:rsidP="002F4C9A">
      <w:pPr>
        <w:jc w:val="center"/>
        <w:rPr>
          <w:rFonts w:ascii="Times New Roman" w:hAnsi="Times New Roman" w:cs="Times New Roman"/>
          <w:b/>
          <w:sz w:val="40"/>
          <w:szCs w:val="40"/>
          <w:u w:val="single"/>
        </w:rPr>
      </w:pPr>
      <w:r>
        <w:rPr>
          <w:rFonts w:ascii="Times New Roman" w:hAnsi="Times New Roman" w:cs="Times New Roman"/>
          <w:b/>
          <w:sz w:val="40"/>
          <w:szCs w:val="40"/>
          <w:u w:val="single"/>
        </w:rPr>
        <w:t>Общинска  избирателна комисия – Перник</w:t>
      </w:r>
    </w:p>
    <w:p w:rsidR="002F4C9A" w:rsidRPr="002F4C9A" w:rsidRDefault="0068148E" w:rsidP="002F4C9A">
      <w:pPr>
        <w:jc w:val="center"/>
        <w:rPr>
          <w:rFonts w:ascii="Times New Roman" w:hAnsi="Times New Roman" w:cs="Times New Roman"/>
          <w:sz w:val="24"/>
          <w:szCs w:val="24"/>
        </w:rPr>
      </w:pPr>
      <w:r>
        <w:rPr>
          <w:rFonts w:ascii="Times New Roman" w:hAnsi="Times New Roman" w:cs="Times New Roman"/>
          <w:sz w:val="24"/>
          <w:szCs w:val="24"/>
        </w:rPr>
        <w:t>Протокол №</w:t>
      </w:r>
      <w:r w:rsidR="004F50AD">
        <w:rPr>
          <w:rFonts w:ascii="Times New Roman" w:hAnsi="Times New Roman" w:cs="Times New Roman"/>
          <w:sz w:val="24"/>
          <w:szCs w:val="24"/>
        </w:rPr>
        <w:t>51</w:t>
      </w:r>
      <w:r w:rsidR="00B3005A">
        <w:rPr>
          <w:rFonts w:ascii="Times New Roman" w:hAnsi="Times New Roman" w:cs="Times New Roman"/>
          <w:sz w:val="24"/>
          <w:szCs w:val="24"/>
        </w:rPr>
        <w:t>/</w:t>
      </w:r>
      <w:r w:rsidR="004F50AD">
        <w:rPr>
          <w:rFonts w:ascii="Times New Roman" w:hAnsi="Times New Roman" w:cs="Times New Roman"/>
          <w:sz w:val="24"/>
          <w:szCs w:val="24"/>
        </w:rPr>
        <w:t>12</w:t>
      </w:r>
      <w:r w:rsidR="002D609E">
        <w:rPr>
          <w:rFonts w:ascii="Times New Roman" w:hAnsi="Times New Roman" w:cs="Times New Roman"/>
          <w:sz w:val="24"/>
          <w:szCs w:val="24"/>
        </w:rPr>
        <w:t>.0</w:t>
      </w:r>
      <w:r w:rsidR="005C7154">
        <w:rPr>
          <w:rFonts w:ascii="Times New Roman" w:hAnsi="Times New Roman" w:cs="Times New Roman"/>
          <w:sz w:val="24"/>
          <w:szCs w:val="24"/>
        </w:rPr>
        <w:t>3</w:t>
      </w:r>
      <w:r w:rsidR="002D609E">
        <w:rPr>
          <w:rFonts w:ascii="Times New Roman" w:hAnsi="Times New Roman" w:cs="Times New Roman"/>
          <w:sz w:val="24"/>
          <w:szCs w:val="24"/>
        </w:rPr>
        <w:t>.2024</w:t>
      </w:r>
      <w:r w:rsidR="002F4C9A" w:rsidRPr="002F4C9A">
        <w:rPr>
          <w:rFonts w:ascii="Times New Roman" w:hAnsi="Times New Roman" w:cs="Times New Roman"/>
          <w:sz w:val="24"/>
          <w:szCs w:val="24"/>
        </w:rPr>
        <w:t xml:space="preserve"> г./</w:t>
      </w:r>
    </w:p>
    <w:p w:rsidR="002F4C9A" w:rsidRPr="002F4C9A" w:rsidRDefault="002F4C9A" w:rsidP="002F4C9A">
      <w:pPr>
        <w:jc w:val="both"/>
        <w:rPr>
          <w:rFonts w:ascii="Times New Roman" w:hAnsi="Times New Roman" w:cs="Times New Roman"/>
          <w:sz w:val="24"/>
          <w:szCs w:val="24"/>
        </w:rPr>
      </w:pPr>
    </w:p>
    <w:p w:rsidR="002F4C9A" w:rsidRPr="002F4C9A" w:rsidRDefault="002F4C9A" w:rsidP="002F4C9A">
      <w:pPr>
        <w:jc w:val="both"/>
        <w:rPr>
          <w:rFonts w:ascii="Times New Roman" w:hAnsi="Times New Roman" w:cs="Times New Roman"/>
          <w:sz w:val="24"/>
          <w:szCs w:val="24"/>
        </w:rPr>
      </w:pPr>
      <w:r w:rsidRPr="002F4C9A">
        <w:rPr>
          <w:rFonts w:ascii="Times New Roman" w:hAnsi="Times New Roman" w:cs="Times New Roman"/>
          <w:b/>
          <w:sz w:val="24"/>
          <w:szCs w:val="24"/>
        </w:rPr>
        <w:t>Днес,</w:t>
      </w:r>
      <w:r w:rsidR="002D609E">
        <w:rPr>
          <w:rFonts w:ascii="Times New Roman" w:hAnsi="Times New Roman" w:cs="Times New Roman"/>
          <w:sz w:val="24"/>
          <w:szCs w:val="24"/>
        </w:rPr>
        <w:t xml:space="preserve"> </w:t>
      </w:r>
      <w:r w:rsidR="004F50AD">
        <w:rPr>
          <w:rFonts w:ascii="Times New Roman" w:hAnsi="Times New Roman" w:cs="Times New Roman"/>
          <w:sz w:val="24"/>
          <w:szCs w:val="24"/>
        </w:rPr>
        <w:t>12</w:t>
      </w:r>
      <w:r w:rsidR="002D609E">
        <w:rPr>
          <w:rFonts w:ascii="Times New Roman" w:hAnsi="Times New Roman" w:cs="Times New Roman"/>
          <w:sz w:val="24"/>
          <w:szCs w:val="24"/>
        </w:rPr>
        <w:t>.0</w:t>
      </w:r>
      <w:r w:rsidR="00697430">
        <w:rPr>
          <w:rFonts w:ascii="Times New Roman" w:hAnsi="Times New Roman" w:cs="Times New Roman"/>
          <w:sz w:val="24"/>
          <w:szCs w:val="24"/>
        </w:rPr>
        <w:t>3</w:t>
      </w:r>
      <w:r w:rsidR="002D609E">
        <w:rPr>
          <w:rFonts w:ascii="Times New Roman" w:hAnsi="Times New Roman" w:cs="Times New Roman"/>
          <w:sz w:val="24"/>
          <w:szCs w:val="24"/>
        </w:rPr>
        <w:t>.2024</w:t>
      </w:r>
      <w:r w:rsidR="00B053B1">
        <w:rPr>
          <w:rFonts w:ascii="Times New Roman" w:hAnsi="Times New Roman" w:cs="Times New Roman"/>
          <w:sz w:val="24"/>
          <w:szCs w:val="24"/>
        </w:rPr>
        <w:t xml:space="preserve">г. ,  от </w:t>
      </w:r>
      <w:r w:rsidR="004F50AD">
        <w:rPr>
          <w:rFonts w:ascii="Times New Roman" w:hAnsi="Times New Roman" w:cs="Times New Roman"/>
          <w:sz w:val="24"/>
          <w:szCs w:val="24"/>
        </w:rPr>
        <w:t>16</w:t>
      </w:r>
      <w:r w:rsidRPr="002F4C9A">
        <w:rPr>
          <w:rFonts w:ascii="Times New Roman" w:hAnsi="Times New Roman" w:cs="Times New Roman"/>
          <w:sz w:val="24"/>
          <w:szCs w:val="24"/>
        </w:rPr>
        <w:t>.</w:t>
      </w:r>
      <w:r w:rsidR="004F50AD">
        <w:rPr>
          <w:rFonts w:ascii="Times New Roman" w:hAnsi="Times New Roman" w:cs="Times New Roman"/>
          <w:sz w:val="24"/>
          <w:szCs w:val="24"/>
        </w:rPr>
        <w:t>3</w:t>
      </w:r>
      <w:r w:rsidR="00AD3A1B">
        <w:rPr>
          <w:rFonts w:ascii="Times New Roman" w:hAnsi="Times New Roman" w:cs="Times New Roman"/>
          <w:sz w:val="24"/>
          <w:szCs w:val="24"/>
        </w:rPr>
        <w:t>0</w:t>
      </w:r>
      <w:r w:rsidRPr="002F4C9A">
        <w:rPr>
          <w:rFonts w:ascii="Times New Roman" w:hAnsi="Times New Roman" w:cs="Times New Roman"/>
          <w:sz w:val="24"/>
          <w:szCs w:val="24"/>
        </w:rPr>
        <w:t xml:space="preserve"> часа се проведе заседание на ОИК - Перник.</w:t>
      </w:r>
    </w:p>
    <w:p w:rsidR="002F4C9A" w:rsidRPr="002F4C9A" w:rsidRDefault="003F05A2" w:rsidP="003503FB">
      <w:pPr>
        <w:jc w:val="both"/>
        <w:rPr>
          <w:rFonts w:ascii="Times New Roman" w:hAnsi="Times New Roman" w:cs="Times New Roman"/>
          <w:sz w:val="24"/>
          <w:szCs w:val="24"/>
        </w:rPr>
      </w:pPr>
      <w:r>
        <w:rPr>
          <w:rFonts w:ascii="Times New Roman" w:hAnsi="Times New Roman" w:cs="Times New Roman"/>
          <w:sz w:val="24"/>
          <w:szCs w:val="24"/>
        </w:rPr>
        <w:t xml:space="preserve">Присъстват: </w:t>
      </w:r>
      <w:r w:rsidR="00415C9F" w:rsidRPr="002F4C9A">
        <w:rPr>
          <w:rFonts w:ascii="Times New Roman" w:hAnsi="Times New Roman" w:cs="Times New Roman"/>
          <w:sz w:val="24"/>
          <w:szCs w:val="24"/>
        </w:rPr>
        <w:t>Ру</w:t>
      </w:r>
      <w:r w:rsidR="00415C9F">
        <w:rPr>
          <w:rFonts w:ascii="Times New Roman" w:hAnsi="Times New Roman" w:cs="Times New Roman"/>
          <w:sz w:val="24"/>
          <w:szCs w:val="24"/>
        </w:rPr>
        <w:t>мяна Петрова,</w:t>
      </w:r>
      <w:r w:rsidR="00415C9F" w:rsidRPr="00415C9F">
        <w:rPr>
          <w:rFonts w:ascii="Times New Roman" w:hAnsi="Times New Roman" w:cs="Times New Roman"/>
          <w:sz w:val="24"/>
          <w:szCs w:val="24"/>
        </w:rPr>
        <w:t xml:space="preserve"> </w:t>
      </w:r>
      <w:r w:rsidR="00415C9F">
        <w:rPr>
          <w:rFonts w:ascii="Times New Roman" w:hAnsi="Times New Roman" w:cs="Times New Roman"/>
          <w:sz w:val="24"/>
          <w:szCs w:val="24"/>
        </w:rPr>
        <w:t xml:space="preserve">, Галина </w:t>
      </w:r>
      <w:proofErr w:type="spellStart"/>
      <w:r w:rsidR="00415C9F">
        <w:rPr>
          <w:rFonts w:ascii="Times New Roman" w:hAnsi="Times New Roman" w:cs="Times New Roman"/>
          <w:sz w:val="24"/>
          <w:szCs w:val="24"/>
        </w:rPr>
        <w:t>Никодимова</w:t>
      </w:r>
      <w:proofErr w:type="spellEnd"/>
      <w:r w:rsidR="00FB62FB">
        <w:rPr>
          <w:rFonts w:ascii="Times New Roman" w:eastAsia="Times New Roman" w:hAnsi="Times New Roman" w:cs="Times New Roman"/>
          <w:sz w:val="24"/>
          <w:szCs w:val="24"/>
          <w:lang w:eastAsia="bg-BG"/>
        </w:rPr>
        <w:t xml:space="preserve">, </w:t>
      </w:r>
      <w:r w:rsidR="00CA06D9">
        <w:rPr>
          <w:rFonts w:ascii="Times New Roman" w:eastAsia="Times New Roman" w:hAnsi="Times New Roman" w:cs="Times New Roman"/>
          <w:sz w:val="24"/>
          <w:szCs w:val="24"/>
          <w:lang w:eastAsia="bg-BG"/>
        </w:rPr>
        <w:t xml:space="preserve">Магдалена </w:t>
      </w:r>
      <w:proofErr w:type="spellStart"/>
      <w:r w:rsidR="00CA06D9">
        <w:rPr>
          <w:rFonts w:ascii="Times New Roman" w:eastAsia="Times New Roman" w:hAnsi="Times New Roman" w:cs="Times New Roman"/>
          <w:sz w:val="24"/>
          <w:szCs w:val="24"/>
          <w:lang w:eastAsia="bg-BG"/>
        </w:rPr>
        <w:t>Сергиева,</w:t>
      </w:r>
      <w:r w:rsidR="00CA06D9" w:rsidRPr="002F4C9A">
        <w:rPr>
          <w:rFonts w:ascii="Times New Roman" w:eastAsia="Times New Roman" w:hAnsi="Times New Roman" w:cs="Times New Roman"/>
          <w:sz w:val="24"/>
          <w:szCs w:val="24"/>
          <w:lang w:eastAsia="bg-BG"/>
        </w:rPr>
        <w:t>Христина</w:t>
      </w:r>
      <w:proofErr w:type="spellEnd"/>
      <w:r w:rsidR="00B3005A">
        <w:rPr>
          <w:rFonts w:ascii="Times New Roman" w:eastAsia="Times New Roman" w:hAnsi="Times New Roman" w:cs="Times New Roman"/>
          <w:sz w:val="24"/>
          <w:szCs w:val="24"/>
          <w:lang w:eastAsia="bg-BG"/>
        </w:rPr>
        <w:t xml:space="preserve"> </w:t>
      </w:r>
      <w:r w:rsidR="00CA06D9" w:rsidRPr="002F4C9A">
        <w:rPr>
          <w:rFonts w:ascii="Times New Roman" w:eastAsia="Times New Roman" w:hAnsi="Times New Roman" w:cs="Times New Roman"/>
          <w:sz w:val="24"/>
          <w:szCs w:val="24"/>
          <w:lang w:eastAsia="bg-BG"/>
        </w:rPr>
        <w:t xml:space="preserve"> Христова</w:t>
      </w:r>
      <w:r w:rsidR="001317B8">
        <w:rPr>
          <w:rFonts w:ascii="Times New Roman" w:hAnsi="Times New Roman" w:cs="Times New Roman"/>
          <w:sz w:val="24"/>
          <w:szCs w:val="24"/>
        </w:rPr>
        <w:t>,</w:t>
      </w:r>
      <w:r w:rsidR="001317B8" w:rsidRPr="001317B8">
        <w:rPr>
          <w:rFonts w:ascii="Times New Roman" w:eastAsia="Times New Roman" w:hAnsi="Times New Roman" w:cs="Times New Roman"/>
          <w:sz w:val="24"/>
          <w:szCs w:val="24"/>
          <w:lang w:eastAsia="bg-BG"/>
        </w:rPr>
        <w:t xml:space="preserve"> </w:t>
      </w:r>
      <w:r w:rsidR="00411AE2">
        <w:rPr>
          <w:rFonts w:ascii="Times New Roman" w:eastAsia="Times New Roman" w:hAnsi="Times New Roman" w:cs="Times New Roman"/>
          <w:sz w:val="24"/>
          <w:szCs w:val="24"/>
          <w:lang w:eastAsia="bg-BG"/>
        </w:rPr>
        <w:t xml:space="preserve"> Иво Михайлов</w:t>
      </w:r>
      <w:r>
        <w:rPr>
          <w:rFonts w:ascii="Times New Roman" w:eastAsia="Times New Roman" w:hAnsi="Times New Roman" w:cs="Times New Roman"/>
          <w:sz w:val="24"/>
          <w:szCs w:val="24"/>
          <w:lang w:eastAsia="bg-BG"/>
        </w:rPr>
        <w:t>, Венета Стоева</w:t>
      </w:r>
      <w:r w:rsidR="002D609E">
        <w:rPr>
          <w:rFonts w:ascii="Times New Roman" w:eastAsia="Times New Roman" w:hAnsi="Times New Roman" w:cs="Times New Roman"/>
          <w:sz w:val="24"/>
          <w:szCs w:val="24"/>
          <w:lang w:eastAsia="bg-BG"/>
        </w:rPr>
        <w:t>,</w:t>
      </w:r>
      <w:r w:rsidR="002D609E" w:rsidRPr="002D609E">
        <w:rPr>
          <w:rFonts w:ascii="Times New Roman" w:hAnsi="Times New Roman" w:cs="Times New Roman"/>
          <w:sz w:val="24"/>
          <w:szCs w:val="24"/>
        </w:rPr>
        <w:t xml:space="preserve"> </w:t>
      </w:r>
      <w:r w:rsidR="002D609E">
        <w:rPr>
          <w:rFonts w:ascii="Times New Roman" w:hAnsi="Times New Roman" w:cs="Times New Roman"/>
          <w:sz w:val="24"/>
          <w:szCs w:val="24"/>
        </w:rPr>
        <w:t xml:space="preserve">Ирена </w:t>
      </w:r>
      <w:proofErr w:type="spellStart"/>
      <w:r w:rsidR="002D609E">
        <w:rPr>
          <w:rFonts w:ascii="Times New Roman" w:hAnsi="Times New Roman" w:cs="Times New Roman"/>
          <w:sz w:val="24"/>
          <w:szCs w:val="24"/>
        </w:rPr>
        <w:t>Шаренкова</w:t>
      </w:r>
      <w:proofErr w:type="spellEnd"/>
      <w:r w:rsidR="002D609E">
        <w:rPr>
          <w:rFonts w:ascii="Times New Roman" w:hAnsi="Times New Roman" w:cs="Times New Roman"/>
          <w:sz w:val="24"/>
          <w:szCs w:val="24"/>
        </w:rPr>
        <w:t>,</w:t>
      </w:r>
      <w:r w:rsidR="002D609E">
        <w:t xml:space="preserve"> </w:t>
      </w:r>
      <w:r w:rsidR="002D609E">
        <w:rPr>
          <w:rFonts w:ascii="Times New Roman" w:eastAsia="Times New Roman" w:hAnsi="Times New Roman" w:cs="Times New Roman"/>
          <w:sz w:val="24"/>
          <w:szCs w:val="24"/>
          <w:lang w:eastAsia="bg-BG"/>
        </w:rPr>
        <w:t>Мартин Велков</w:t>
      </w:r>
      <w:r w:rsidR="00AD3A1B" w:rsidRPr="00AD3A1B">
        <w:rPr>
          <w:rFonts w:ascii="Times New Roman" w:hAnsi="Times New Roman" w:cs="Times New Roman"/>
          <w:sz w:val="24"/>
          <w:szCs w:val="24"/>
        </w:rPr>
        <w:t xml:space="preserve"> </w:t>
      </w:r>
      <w:r w:rsidR="00AD3A1B" w:rsidRPr="00F76FCE">
        <w:rPr>
          <w:rFonts w:ascii="Times New Roman" w:hAnsi="Times New Roman" w:cs="Times New Roman"/>
          <w:sz w:val="24"/>
          <w:szCs w:val="24"/>
        </w:rPr>
        <w:t xml:space="preserve">Донка </w:t>
      </w:r>
      <w:proofErr w:type="spellStart"/>
      <w:r w:rsidR="00AD3A1B" w:rsidRPr="00F76FCE">
        <w:rPr>
          <w:rFonts w:ascii="Times New Roman" w:hAnsi="Times New Roman" w:cs="Times New Roman"/>
          <w:sz w:val="24"/>
          <w:szCs w:val="24"/>
        </w:rPr>
        <w:t>Ваташка</w:t>
      </w:r>
      <w:proofErr w:type="spellEnd"/>
      <w:r w:rsidR="00AD3A1B" w:rsidRPr="00F76FCE">
        <w:rPr>
          <w:rFonts w:ascii="Times New Roman" w:hAnsi="Times New Roman" w:cs="Times New Roman"/>
          <w:sz w:val="24"/>
          <w:szCs w:val="24"/>
        </w:rPr>
        <w:t xml:space="preserve"> </w:t>
      </w:r>
      <w:r w:rsidR="003503FB">
        <w:rPr>
          <w:rFonts w:ascii="Times New Roman" w:hAnsi="Times New Roman" w:cs="Times New Roman"/>
          <w:sz w:val="24"/>
          <w:szCs w:val="24"/>
        </w:rPr>
        <w:t>,</w:t>
      </w:r>
      <w:r w:rsidR="00AD3A1B" w:rsidRPr="00F76FCE">
        <w:rPr>
          <w:rFonts w:ascii="Times New Roman" w:hAnsi="Times New Roman" w:cs="Times New Roman"/>
          <w:sz w:val="24"/>
          <w:szCs w:val="24"/>
        </w:rPr>
        <w:t xml:space="preserve"> Юлиана Ефремова</w:t>
      </w:r>
      <w:r w:rsidR="003503FB">
        <w:rPr>
          <w:rFonts w:ascii="Times New Roman" w:hAnsi="Times New Roman" w:cs="Times New Roman"/>
          <w:sz w:val="24"/>
          <w:szCs w:val="24"/>
        </w:rPr>
        <w:t>,</w:t>
      </w:r>
      <w:r w:rsidR="003503FB" w:rsidRPr="003503FB">
        <w:rPr>
          <w:rFonts w:ascii="Times New Roman" w:hAnsi="Times New Roman" w:cs="Times New Roman"/>
          <w:sz w:val="24"/>
          <w:szCs w:val="24"/>
        </w:rPr>
        <w:t xml:space="preserve"> </w:t>
      </w:r>
      <w:r w:rsidR="003503FB">
        <w:rPr>
          <w:rFonts w:ascii="Times New Roman" w:hAnsi="Times New Roman" w:cs="Times New Roman"/>
          <w:sz w:val="24"/>
          <w:szCs w:val="24"/>
        </w:rPr>
        <w:t xml:space="preserve">Лилия </w:t>
      </w:r>
      <w:proofErr w:type="spellStart"/>
      <w:r w:rsidR="003503FB">
        <w:rPr>
          <w:rFonts w:ascii="Times New Roman" w:hAnsi="Times New Roman" w:cs="Times New Roman"/>
          <w:sz w:val="24"/>
          <w:szCs w:val="24"/>
        </w:rPr>
        <w:t>Хранова</w:t>
      </w:r>
      <w:proofErr w:type="spellEnd"/>
    </w:p>
    <w:p w:rsidR="00B3005A" w:rsidRPr="00F76FCE" w:rsidRDefault="003503FB" w:rsidP="00F76FCE">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F387A">
        <w:rPr>
          <w:rFonts w:ascii="Times New Roman" w:hAnsi="Times New Roman" w:cs="Times New Roman"/>
          <w:sz w:val="24"/>
          <w:szCs w:val="24"/>
        </w:rPr>
        <w:t>Осъстващи</w:t>
      </w:r>
      <w:proofErr w:type="spellEnd"/>
      <w:r w:rsidR="000F387A">
        <w:rPr>
          <w:rFonts w:ascii="Times New Roman" w:hAnsi="Times New Roman" w:cs="Times New Roman"/>
          <w:sz w:val="24"/>
          <w:szCs w:val="24"/>
        </w:rPr>
        <w:t xml:space="preserve"> няма</w:t>
      </w:r>
    </w:p>
    <w:p w:rsidR="002F4C9A" w:rsidRPr="00F76FCE" w:rsidRDefault="006C0D13"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Заседанието бе открито в </w:t>
      </w:r>
      <w:r w:rsidR="00287998">
        <w:rPr>
          <w:rFonts w:ascii="Times New Roman" w:hAnsi="Times New Roman" w:cs="Times New Roman"/>
          <w:sz w:val="24"/>
          <w:szCs w:val="24"/>
        </w:rPr>
        <w:t>16.30</w:t>
      </w:r>
      <w:r w:rsidR="00280762">
        <w:rPr>
          <w:rFonts w:ascii="Times New Roman" w:hAnsi="Times New Roman" w:cs="Times New Roman"/>
          <w:sz w:val="24"/>
          <w:szCs w:val="24"/>
        </w:rPr>
        <w:t xml:space="preserve"> </w:t>
      </w:r>
      <w:r w:rsidR="002F4C9A" w:rsidRPr="00F76FCE">
        <w:rPr>
          <w:rFonts w:ascii="Times New Roman" w:hAnsi="Times New Roman" w:cs="Times New Roman"/>
          <w:sz w:val="24"/>
          <w:szCs w:val="24"/>
        </w:rPr>
        <w:t xml:space="preserve">часа и председателствано от г-жа </w:t>
      </w:r>
      <w:r w:rsidR="00415C9F" w:rsidRPr="00F76FCE">
        <w:rPr>
          <w:rFonts w:ascii="Times New Roman" w:hAnsi="Times New Roman" w:cs="Times New Roman"/>
          <w:sz w:val="24"/>
          <w:szCs w:val="24"/>
        </w:rPr>
        <w:t xml:space="preserve">Румяна Петрова </w:t>
      </w:r>
      <w:r w:rsidR="002F4C9A" w:rsidRPr="00F76FCE">
        <w:rPr>
          <w:rFonts w:ascii="Times New Roman" w:hAnsi="Times New Roman" w:cs="Times New Roman"/>
          <w:sz w:val="24"/>
          <w:szCs w:val="24"/>
        </w:rPr>
        <w:t>–председател на ОИК</w:t>
      </w:r>
      <w:r w:rsidR="00415C9F" w:rsidRPr="00F76FCE">
        <w:rPr>
          <w:rFonts w:ascii="Times New Roman" w:hAnsi="Times New Roman" w:cs="Times New Roman"/>
          <w:sz w:val="24"/>
          <w:szCs w:val="24"/>
        </w:rPr>
        <w:t xml:space="preserve"> –Перник.</w:t>
      </w:r>
    </w:p>
    <w:p w:rsidR="00415C9F" w:rsidRPr="00F76FCE" w:rsidRDefault="00E41775"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За </w:t>
      </w:r>
      <w:proofErr w:type="spellStart"/>
      <w:r w:rsidRPr="00F76FCE">
        <w:rPr>
          <w:rFonts w:ascii="Times New Roman" w:hAnsi="Times New Roman" w:cs="Times New Roman"/>
          <w:sz w:val="24"/>
          <w:szCs w:val="24"/>
        </w:rPr>
        <w:t>протоколчик</w:t>
      </w:r>
      <w:proofErr w:type="spellEnd"/>
      <w:r w:rsidRPr="00F76FCE">
        <w:rPr>
          <w:rFonts w:ascii="Times New Roman" w:hAnsi="Times New Roman" w:cs="Times New Roman"/>
          <w:sz w:val="24"/>
          <w:szCs w:val="24"/>
        </w:rPr>
        <w:t xml:space="preserve"> бе  определена </w:t>
      </w:r>
      <w:r w:rsidR="007A1877" w:rsidRPr="00F76FCE">
        <w:rPr>
          <w:rFonts w:ascii="Times New Roman" w:hAnsi="Times New Roman" w:cs="Times New Roman"/>
          <w:sz w:val="24"/>
          <w:szCs w:val="24"/>
        </w:rPr>
        <w:t xml:space="preserve">Ирена </w:t>
      </w:r>
      <w:proofErr w:type="spellStart"/>
      <w:r w:rsidR="007A1877" w:rsidRPr="00F76FCE">
        <w:rPr>
          <w:rFonts w:ascii="Times New Roman" w:hAnsi="Times New Roman" w:cs="Times New Roman"/>
          <w:sz w:val="24"/>
          <w:szCs w:val="24"/>
        </w:rPr>
        <w:t>Шаренкова</w:t>
      </w:r>
      <w:proofErr w:type="spellEnd"/>
    </w:p>
    <w:p w:rsidR="002F4C9A" w:rsidRPr="00F76FCE" w:rsidRDefault="00415C9F" w:rsidP="00F76FCE">
      <w:pPr>
        <w:jc w:val="both"/>
        <w:rPr>
          <w:rFonts w:ascii="Times New Roman" w:hAnsi="Times New Roman" w:cs="Times New Roman"/>
          <w:sz w:val="24"/>
          <w:szCs w:val="24"/>
        </w:rPr>
      </w:pPr>
      <w:r w:rsidRPr="00F76FCE">
        <w:rPr>
          <w:rFonts w:ascii="Times New Roman" w:hAnsi="Times New Roman" w:cs="Times New Roman"/>
          <w:sz w:val="24"/>
          <w:szCs w:val="24"/>
        </w:rPr>
        <w:t>П</w:t>
      </w:r>
      <w:r w:rsidR="002F4C9A" w:rsidRPr="00F76FCE">
        <w:rPr>
          <w:rFonts w:ascii="Times New Roman" w:hAnsi="Times New Roman" w:cs="Times New Roman"/>
          <w:sz w:val="24"/>
          <w:szCs w:val="24"/>
        </w:rPr>
        <w:t>редседателят на комисията предложи следния дневен ред:</w:t>
      </w:r>
    </w:p>
    <w:p w:rsidR="005C7154" w:rsidRPr="005C7154" w:rsidRDefault="00E96A34" w:rsidP="005C7154">
      <w:pPr>
        <w:shd w:val="clear" w:color="auto" w:fill="FFFFFF"/>
        <w:spacing w:after="150" w:line="240" w:lineRule="auto"/>
        <w:jc w:val="both"/>
        <w:rPr>
          <w:rFonts w:ascii="Helvetica" w:eastAsia="Times New Roman" w:hAnsi="Helvetica" w:cs="Helvetica"/>
          <w:color w:val="333333"/>
          <w:sz w:val="21"/>
          <w:szCs w:val="21"/>
          <w:lang w:eastAsia="bg-BG"/>
        </w:rPr>
      </w:pPr>
      <w:r w:rsidRPr="00F76FCE">
        <w:rPr>
          <w:rFonts w:ascii="Times New Roman" w:hAnsi="Times New Roman" w:cs="Times New Roman"/>
          <w:sz w:val="24"/>
          <w:szCs w:val="24"/>
        </w:rPr>
        <w:t>1.</w:t>
      </w:r>
      <w:r w:rsidRPr="00F76FCE">
        <w:rPr>
          <w:rFonts w:ascii="Times New Roman" w:eastAsia="Times New Roman" w:hAnsi="Times New Roman" w:cs="Times New Roman"/>
          <w:color w:val="333333"/>
          <w:sz w:val="21"/>
          <w:szCs w:val="21"/>
          <w:lang w:eastAsia="bg-BG"/>
        </w:rPr>
        <w:t xml:space="preserve"> </w:t>
      </w:r>
      <w:r w:rsidR="0088234B">
        <w:rPr>
          <w:rFonts w:ascii="Helvetica" w:eastAsia="Times New Roman" w:hAnsi="Helvetica" w:cs="Helvetica"/>
          <w:color w:val="333333"/>
          <w:sz w:val="21"/>
          <w:szCs w:val="21"/>
          <w:lang w:eastAsia="bg-BG"/>
        </w:rPr>
        <w:t xml:space="preserve"> </w:t>
      </w:r>
      <w:r w:rsidR="00B053B1">
        <w:rPr>
          <w:rFonts w:ascii="Helvetica" w:eastAsia="Times New Roman" w:hAnsi="Helvetica" w:cs="Helvetica"/>
          <w:color w:val="333333"/>
          <w:sz w:val="21"/>
          <w:szCs w:val="21"/>
          <w:lang w:eastAsia="bg-BG"/>
        </w:rPr>
        <w:t xml:space="preserve">Вземане на решение за </w:t>
      </w:r>
      <w:r w:rsidR="004F50AD">
        <w:rPr>
          <w:rFonts w:ascii="Helvetica" w:eastAsia="Times New Roman" w:hAnsi="Helvetica" w:cs="Helvetica"/>
          <w:color w:val="333333"/>
          <w:sz w:val="21"/>
          <w:szCs w:val="21"/>
          <w:lang w:eastAsia="bg-BG"/>
        </w:rPr>
        <w:t xml:space="preserve">прекратяване мандата на </w:t>
      </w:r>
      <w:r w:rsidR="00B053B1">
        <w:rPr>
          <w:rFonts w:ascii="Helvetica" w:eastAsia="Times New Roman" w:hAnsi="Helvetica" w:cs="Helvetica"/>
          <w:color w:val="333333"/>
          <w:sz w:val="21"/>
          <w:szCs w:val="21"/>
          <w:lang w:eastAsia="bg-BG"/>
        </w:rPr>
        <w:t xml:space="preserve"> кмет на кметство </w:t>
      </w:r>
    </w:p>
    <w:p w:rsidR="005C7154" w:rsidRPr="005C7154" w:rsidRDefault="00B053B1" w:rsidP="005C7154">
      <w:pPr>
        <w:shd w:val="clear" w:color="auto" w:fill="FFFFFF"/>
        <w:spacing w:after="150" w:line="240" w:lineRule="auto"/>
        <w:rPr>
          <w:rFonts w:ascii="Helvetica" w:eastAsia="Times New Roman" w:hAnsi="Helvetica" w:cs="Helvetica"/>
          <w:color w:val="333333"/>
          <w:sz w:val="21"/>
          <w:szCs w:val="21"/>
          <w:lang w:eastAsia="bg-BG"/>
        </w:rPr>
      </w:pPr>
      <w:r>
        <w:rPr>
          <w:rFonts w:ascii="Times New Roman" w:eastAsia="Times New Roman" w:hAnsi="Times New Roman" w:cs="Times New Roman"/>
          <w:color w:val="333333"/>
          <w:sz w:val="21"/>
          <w:szCs w:val="21"/>
          <w:lang w:eastAsia="bg-BG"/>
        </w:rPr>
        <w:t xml:space="preserve"> </w:t>
      </w:r>
    </w:p>
    <w:p w:rsidR="002F4C9A" w:rsidRPr="00F76FCE" w:rsidRDefault="002F4C9A" w:rsidP="005C7154">
      <w:pPr>
        <w:shd w:val="clear" w:color="auto" w:fill="FFFFFF"/>
        <w:spacing w:after="150" w:line="240" w:lineRule="auto"/>
        <w:rPr>
          <w:rFonts w:ascii="Times New Roman" w:hAnsi="Times New Roman" w:cs="Times New Roman"/>
          <w:sz w:val="24"/>
          <w:szCs w:val="24"/>
        </w:rPr>
      </w:pPr>
      <w:r w:rsidRPr="00F76FCE">
        <w:rPr>
          <w:rFonts w:ascii="Times New Roman" w:hAnsi="Times New Roman" w:cs="Times New Roman"/>
          <w:sz w:val="24"/>
          <w:szCs w:val="24"/>
        </w:rPr>
        <w:t>Гласуване за предложения дневен ред:</w:t>
      </w:r>
    </w:p>
    <w:p w:rsidR="001363C7" w:rsidRPr="00F76FCE" w:rsidRDefault="00AD3A1B" w:rsidP="00F76FCE">
      <w:pPr>
        <w:jc w:val="both"/>
        <w:rPr>
          <w:rFonts w:ascii="Times New Roman" w:hAnsi="Times New Roman" w:cs="Times New Roman"/>
          <w:sz w:val="24"/>
          <w:szCs w:val="24"/>
        </w:rPr>
      </w:pPr>
      <w:r>
        <w:rPr>
          <w:rFonts w:ascii="Times New Roman" w:hAnsi="Times New Roman" w:cs="Times New Roman"/>
          <w:sz w:val="24"/>
          <w:szCs w:val="24"/>
        </w:rPr>
        <w:t>„За”-1</w:t>
      </w:r>
      <w:r w:rsidR="003503FB">
        <w:rPr>
          <w:rFonts w:ascii="Times New Roman" w:hAnsi="Times New Roman" w:cs="Times New Roman"/>
          <w:sz w:val="24"/>
          <w:szCs w:val="24"/>
        </w:rPr>
        <w:t>1</w:t>
      </w:r>
      <w:r w:rsidR="001363C7" w:rsidRPr="00F76FCE">
        <w:rPr>
          <w:rFonts w:ascii="Times New Roman" w:hAnsi="Times New Roman" w:cs="Times New Roman"/>
          <w:sz w:val="24"/>
          <w:szCs w:val="24"/>
        </w:rPr>
        <w:t xml:space="preserve"> членове / </w:t>
      </w:r>
      <w:r w:rsidR="00E41775" w:rsidRPr="00F76FCE">
        <w:rPr>
          <w:rFonts w:ascii="Times New Roman" w:hAnsi="Times New Roman" w:cs="Times New Roman"/>
          <w:sz w:val="24"/>
          <w:szCs w:val="24"/>
        </w:rPr>
        <w:t xml:space="preserve">Румяна Петрова,, Галина </w:t>
      </w:r>
      <w:proofErr w:type="spellStart"/>
      <w:r w:rsidR="00E41775" w:rsidRPr="00F76FCE">
        <w:rPr>
          <w:rFonts w:ascii="Times New Roman" w:hAnsi="Times New Roman" w:cs="Times New Roman"/>
          <w:sz w:val="24"/>
          <w:szCs w:val="24"/>
        </w:rPr>
        <w:t>Никодимова</w:t>
      </w:r>
      <w:proofErr w:type="spellEnd"/>
      <w:r w:rsidR="00E41775" w:rsidRPr="00F76FCE">
        <w:rPr>
          <w:rFonts w:ascii="Times New Roman" w:eastAsia="Times New Roman" w:hAnsi="Times New Roman" w:cs="Times New Roman"/>
          <w:sz w:val="24"/>
          <w:szCs w:val="24"/>
          <w:lang w:eastAsia="bg-BG"/>
        </w:rPr>
        <w:t>, Магдалена Сергиева</w:t>
      </w:r>
      <w:r w:rsidR="00E41775" w:rsidRPr="00F76FCE">
        <w:rPr>
          <w:rFonts w:ascii="Times New Roman" w:hAnsi="Times New Roman" w:cs="Times New Roman"/>
          <w:sz w:val="24"/>
          <w:szCs w:val="24"/>
        </w:rPr>
        <w:t xml:space="preserve">, </w:t>
      </w:r>
      <w:r w:rsidR="00E41775" w:rsidRPr="00F76FCE">
        <w:rPr>
          <w:rFonts w:ascii="Times New Roman" w:eastAsia="Times New Roman" w:hAnsi="Times New Roman" w:cs="Times New Roman"/>
          <w:sz w:val="24"/>
          <w:szCs w:val="24"/>
          <w:lang w:eastAsia="bg-BG"/>
        </w:rPr>
        <w:t xml:space="preserve">Христина </w:t>
      </w:r>
      <w:r w:rsidR="00B3005A" w:rsidRPr="00F76FCE">
        <w:rPr>
          <w:rFonts w:ascii="Times New Roman" w:eastAsia="Times New Roman" w:hAnsi="Times New Roman" w:cs="Times New Roman"/>
          <w:sz w:val="24"/>
          <w:szCs w:val="24"/>
          <w:lang w:eastAsia="bg-BG"/>
        </w:rPr>
        <w:t xml:space="preserve"> </w:t>
      </w:r>
      <w:r w:rsidR="00E41775" w:rsidRPr="00F76FCE">
        <w:rPr>
          <w:rFonts w:ascii="Times New Roman" w:eastAsia="Times New Roman" w:hAnsi="Times New Roman" w:cs="Times New Roman"/>
          <w:sz w:val="24"/>
          <w:szCs w:val="24"/>
          <w:lang w:eastAsia="bg-BG"/>
        </w:rPr>
        <w:t xml:space="preserve"> Христова</w:t>
      </w:r>
      <w:r w:rsidR="00E41775" w:rsidRPr="00F76FCE">
        <w:rPr>
          <w:rFonts w:ascii="Times New Roman" w:hAnsi="Times New Roman" w:cs="Times New Roman"/>
          <w:sz w:val="24"/>
          <w:szCs w:val="24"/>
        </w:rPr>
        <w:t>,</w:t>
      </w:r>
      <w:r w:rsidR="00E41775" w:rsidRPr="00F76FC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Донка </w:t>
      </w:r>
      <w:proofErr w:type="spellStart"/>
      <w:r>
        <w:rPr>
          <w:rFonts w:ascii="Times New Roman" w:eastAsia="Times New Roman" w:hAnsi="Times New Roman" w:cs="Times New Roman"/>
          <w:sz w:val="24"/>
          <w:szCs w:val="24"/>
          <w:lang w:eastAsia="bg-BG"/>
        </w:rPr>
        <w:t>Ваташка</w:t>
      </w:r>
      <w:r w:rsidR="00E41775" w:rsidRPr="00F76FC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Юлиана</w:t>
      </w:r>
      <w:proofErr w:type="spellEnd"/>
      <w:r>
        <w:rPr>
          <w:rFonts w:ascii="Times New Roman" w:eastAsia="Times New Roman" w:hAnsi="Times New Roman" w:cs="Times New Roman"/>
          <w:sz w:val="24"/>
          <w:szCs w:val="24"/>
          <w:lang w:eastAsia="bg-BG"/>
        </w:rPr>
        <w:t xml:space="preserve"> Ефремова</w:t>
      </w:r>
      <w:r w:rsidR="00E41775" w:rsidRPr="00F76FCE">
        <w:rPr>
          <w:rFonts w:ascii="Times New Roman" w:eastAsia="Times New Roman" w:hAnsi="Times New Roman" w:cs="Times New Roman"/>
          <w:sz w:val="24"/>
          <w:szCs w:val="24"/>
          <w:lang w:eastAsia="bg-BG"/>
        </w:rPr>
        <w:t xml:space="preserve"> Иво Михайлов, Венета Стоева</w:t>
      </w:r>
      <w:r w:rsidR="002D609E" w:rsidRPr="00F76FCE">
        <w:rPr>
          <w:rFonts w:ascii="Times New Roman" w:eastAsia="Times New Roman" w:hAnsi="Times New Roman" w:cs="Times New Roman"/>
          <w:sz w:val="24"/>
          <w:szCs w:val="24"/>
          <w:lang w:eastAsia="bg-BG"/>
        </w:rPr>
        <w:t xml:space="preserve"> </w:t>
      </w:r>
      <w:r w:rsidR="002D609E" w:rsidRPr="00F76FCE">
        <w:rPr>
          <w:rFonts w:ascii="Times New Roman" w:hAnsi="Times New Roman" w:cs="Times New Roman"/>
          <w:sz w:val="24"/>
          <w:szCs w:val="24"/>
        </w:rPr>
        <w:t xml:space="preserve">Ирена </w:t>
      </w:r>
      <w:proofErr w:type="spellStart"/>
      <w:r w:rsidR="002D609E" w:rsidRPr="00F76FCE">
        <w:rPr>
          <w:rFonts w:ascii="Times New Roman" w:hAnsi="Times New Roman" w:cs="Times New Roman"/>
          <w:sz w:val="24"/>
          <w:szCs w:val="24"/>
        </w:rPr>
        <w:t>Шаренкова</w:t>
      </w:r>
      <w:proofErr w:type="spellEnd"/>
      <w:r w:rsidR="002D609E" w:rsidRPr="00F76FCE">
        <w:rPr>
          <w:rFonts w:ascii="Times New Roman" w:hAnsi="Times New Roman" w:cs="Times New Roman"/>
          <w:sz w:val="24"/>
          <w:szCs w:val="24"/>
        </w:rPr>
        <w:t>,</w:t>
      </w:r>
      <w:r w:rsidR="002D609E" w:rsidRPr="00F76FCE">
        <w:rPr>
          <w:rFonts w:ascii="Times New Roman" w:hAnsi="Times New Roman" w:cs="Times New Roman"/>
        </w:rPr>
        <w:t xml:space="preserve"> </w:t>
      </w:r>
      <w:r w:rsidR="002D609E" w:rsidRPr="00F76FCE">
        <w:rPr>
          <w:rFonts w:ascii="Times New Roman" w:eastAsia="Times New Roman" w:hAnsi="Times New Roman" w:cs="Times New Roman"/>
          <w:sz w:val="24"/>
          <w:szCs w:val="24"/>
          <w:lang w:eastAsia="bg-BG"/>
        </w:rPr>
        <w:t>Мартин Велков</w:t>
      </w:r>
      <w:r w:rsidR="003503FB">
        <w:rPr>
          <w:rFonts w:ascii="Times New Roman" w:eastAsia="Times New Roman" w:hAnsi="Times New Roman" w:cs="Times New Roman"/>
          <w:sz w:val="24"/>
          <w:szCs w:val="24"/>
          <w:lang w:eastAsia="bg-BG"/>
        </w:rPr>
        <w:t xml:space="preserve"> ,</w:t>
      </w:r>
      <w:r w:rsidR="003503FB" w:rsidRPr="003503FB">
        <w:rPr>
          <w:rFonts w:ascii="Times New Roman" w:hAnsi="Times New Roman" w:cs="Times New Roman"/>
          <w:sz w:val="24"/>
          <w:szCs w:val="24"/>
        </w:rPr>
        <w:t xml:space="preserve"> </w:t>
      </w:r>
      <w:r w:rsidR="003503FB">
        <w:rPr>
          <w:rFonts w:ascii="Times New Roman" w:hAnsi="Times New Roman" w:cs="Times New Roman"/>
          <w:sz w:val="24"/>
          <w:szCs w:val="24"/>
        </w:rPr>
        <w:t xml:space="preserve">Лилия </w:t>
      </w:r>
      <w:proofErr w:type="spellStart"/>
      <w:r w:rsidR="003503FB">
        <w:rPr>
          <w:rFonts w:ascii="Times New Roman" w:hAnsi="Times New Roman" w:cs="Times New Roman"/>
          <w:sz w:val="24"/>
          <w:szCs w:val="24"/>
        </w:rPr>
        <w:t>Хранова</w:t>
      </w:r>
      <w:proofErr w:type="spellEnd"/>
      <w:r w:rsidR="003503FB">
        <w:rPr>
          <w:rFonts w:ascii="Times New Roman" w:eastAsia="Times New Roman" w:hAnsi="Times New Roman" w:cs="Times New Roman"/>
          <w:sz w:val="24"/>
          <w:szCs w:val="24"/>
          <w:lang w:eastAsia="bg-BG"/>
        </w:rPr>
        <w:t xml:space="preserve"> </w:t>
      </w:r>
      <w:r w:rsidR="002D609E" w:rsidRPr="00F76FCE">
        <w:rPr>
          <w:rFonts w:ascii="Times New Roman" w:eastAsia="Times New Roman" w:hAnsi="Times New Roman" w:cs="Times New Roman"/>
          <w:sz w:val="24"/>
          <w:szCs w:val="24"/>
          <w:lang w:eastAsia="bg-BG"/>
        </w:rPr>
        <w:t>/</w:t>
      </w:r>
    </w:p>
    <w:p w:rsidR="002F4C9A" w:rsidRPr="00F76FCE" w:rsidRDefault="001363C7"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w:t>
      </w:r>
      <w:r w:rsidR="002F4C9A" w:rsidRPr="00F76FCE">
        <w:rPr>
          <w:rFonts w:ascii="Times New Roman" w:hAnsi="Times New Roman" w:cs="Times New Roman"/>
          <w:sz w:val="24"/>
          <w:szCs w:val="24"/>
        </w:rPr>
        <w:t>„Против“- 0 членове</w:t>
      </w:r>
    </w:p>
    <w:p w:rsidR="00530F5C" w:rsidRPr="00021F52" w:rsidRDefault="00E96A34" w:rsidP="00530F5C">
      <w:pPr>
        <w:pStyle w:val="a4"/>
        <w:shd w:val="clear" w:color="auto" w:fill="FFFFFF"/>
        <w:spacing w:before="0" w:beforeAutospacing="0" w:after="150" w:afterAutospacing="0"/>
        <w:jc w:val="both"/>
        <w:rPr>
          <w:color w:val="333333"/>
        </w:rPr>
      </w:pPr>
      <w:r w:rsidRPr="00F76FCE">
        <w:t xml:space="preserve">По т.1, докладва  председателят Румяна </w:t>
      </w:r>
      <w:r w:rsidR="00AD3A1B">
        <w:t xml:space="preserve"> Петрова</w:t>
      </w:r>
      <w:r w:rsidR="00287998">
        <w:t>:</w:t>
      </w:r>
      <w:r w:rsidR="0078384F" w:rsidRPr="00F76FCE">
        <w:t xml:space="preserve"> </w:t>
      </w:r>
      <w:r w:rsidR="00287998">
        <w:t>Колеги ,</w:t>
      </w:r>
      <w:r w:rsidR="00B053B1">
        <w:t xml:space="preserve"> </w:t>
      </w:r>
      <w:r w:rsidR="00530F5C">
        <w:t xml:space="preserve">предлагам Ви   , предлагам ви следния проект за  </w:t>
      </w:r>
      <w:r w:rsidR="00530F5C" w:rsidRPr="00F76FCE">
        <w:t xml:space="preserve">Решение № </w:t>
      </w:r>
      <w:r w:rsidR="00530F5C">
        <w:t>30</w:t>
      </w:r>
      <w:r w:rsidR="00530F5C">
        <w:t>5</w:t>
      </w:r>
      <w:r w:rsidR="00530F5C" w:rsidRPr="00F76FCE">
        <w:t>—МИ</w:t>
      </w:r>
      <w:r w:rsidR="00530F5C">
        <w:t xml:space="preserve"> </w:t>
      </w:r>
      <w:r w:rsidR="00530F5C">
        <w:t>п</w:t>
      </w:r>
      <w:r w:rsidR="00530F5C" w:rsidRPr="00021F52">
        <w:rPr>
          <w:color w:val="333333"/>
        </w:rPr>
        <w:t xml:space="preserve">рекратяване пълномощията на </w:t>
      </w:r>
      <w:r w:rsidR="00530F5C">
        <w:rPr>
          <w:color w:val="333333"/>
        </w:rPr>
        <w:t>Кирил Михайлов Кири</w:t>
      </w:r>
      <w:r w:rsidR="00881213">
        <w:rPr>
          <w:color w:val="333333"/>
        </w:rPr>
        <w:t>лов</w:t>
      </w:r>
      <w:r w:rsidR="00530F5C" w:rsidRPr="00021F52">
        <w:rPr>
          <w:color w:val="333333"/>
        </w:rPr>
        <w:t xml:space="preserve">, като  кмет на  кметство </w:t>
      </w:r>
      <w:r w:rsidR="00530F5C">
        <w:rPr>
          <w:color w:val="333333"/>
        </w:rPr>
        <w:t>Студена</w:t>
      </w:r>
      <w:r w:rsidR="00530F5C" w:rsidRPr="00021F52">
        <w:rPr>
          <w:color w:val="333333"/>
        </w:rPr>
        <w:t>, община Перник.</w:t>
      </w:r>
    </w:p>
    <w:p w:rsidR="00881213" w:rsidRPr="00881213" w:rsidRDefault="00530F5C" w:rsidP="00881213">
      <w:pPr>
        <w:pStyle w:val="a4"/>
        <w:shd w:val="clear" w:color="auto" w:fill="FFFFFF"/>
        <w:spacing w:before="0" w:beforeAutospacing="0" w:after="150" w:afterAutospacing="0"/>
        <w:jc w:val="both"/>
        <w:rPr>
          <w:color w:val="333333"/>
        </w:rPr>
      </w:pPr>
      <w:r w:rsidRPr="00021F52">
        <w:rPr>
          <w:color w:val="333333"/>
        </w:rPr>
        <w:br/>
      </w:r>
      <w:r w:rsidR="00881213" w:rsidRPr="00881213">
        <w:rPr>
          <w:color w:val="333333"/>
        </w:rPr>
        <w:t xml:space="preserve"> В ОИК Перник   е получен доклад  от “ Комисия за противодействие на корупцията“    към Общински  съвет </w:t>
      </w:r>
      <w:proofErr w:type="spellStart"/>
      <w:r w:rsidR="00881213" w:rsidRPr="00881213">
        <w:rPr>
          <w:color w:val="333333"/>
        </w:rPr>
        <w:t>гр.Перник</w:t>
      </w:r>
      <w:proofErr w:type="spellEnd"/>
      <w:r w:rsidR="00881213" w:rsidRPr="00881213">
        <w:rPr>
          <w:color w:val="333333"/>
        </w:rPr>
        <w:t>, относно установени обстоятелства водещи до констатиране на несъвместимост на Кирил Михайлов Кирилов  , със заеманата длъжност  кмет на кметство Студена ,община Перник .   .</w:t>
      </w:r>
    </w:p>
    <w:p w:rsidR="00881213" w:rsidRPr="00881213" w:rsidRDefault="00881213" w:rsidP="00881213">
      <w:pPr>
        <w:shd w:val="clear" w:color="auto" w:fill="FFFFFF"/>
        <w:spacing w:after="150" w:line="240" w:lineRule="auto"/>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Посочените в сигнала обстоятелства налагат извършването на проверка от страна на ОИК Перник за наличие на нарушение на законовата забрана по чл. 41 ал. 1 и задължението на избрано за кмет лице по чл. 41 ал. 3 ЗМСМА.</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Със свое решение № </w:t>
      </w:r>
      <w:r w:rsidRPr="00881213">
        <w:rPr>
          <w:rFonts w:ascii="Times New Roman" w:eastAsia="Times New Roman" w:hAnsi="Times New Roman" w:cs="Times New Roman"/>
          <w:color w:val="000000" w:themeColor="text1"/>
          <w:sz w:val="24"/>
          <w:szCs w:val="24"/>
          <w:lang w:eastAsia="bg-BG"/>
        </w:rPr>
        <w:t>295 –МИ / 26.02.2024 г</w:t>
      </w:r>
      <w:r w:rsidRPr="00881213">
        <w:rPr>
          <w:rFonts w:ascii="Times New Roman" w:eastAsia="Times New Roman" w:hAnsi="Times New Roman" w:cs="Times New Roman"/>
          <w:color w:val="FF0000"/>
          <w:sz w:val="24"/>
          <w:szCs w:val="24"/>
          <w:lang w:eastAsia="bg-BG"/>
        </w:rPr>
        <w:t>.</w:t>
      </w:r>
      <w:r w:rsidRPr="00881213">
        <w:rPr>
          <w:rFonts w:ascii="Times New Roman" w:eastAsia="Times New Roman" w:hAnsi="Times New Roman" w:cs="Times New Roman"/>
          <w:color w:val="333333"/>
          <w:sz w:val="24"/>
          <w:szCs w:val="24"/>
          <w:lang w:eastAsia="bg-BG"/>
        </w:rPr>
        <w:t xml:space="preserve"> ОИК Перник е уведомила   Кирил Михайлов Кирилов,  за постъпилите в комисията документи, даващи основание за предсрочно прекратяване на пълномощията му  като  кмет на  кметство Студена и  му е  предоставила възможност да направи писмено възражение в тридневен срок.</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В кръга на правомощията на ОИК Перник е да  извърши проверка за наличие на обстоятелства за несъвместимост на кмета на кметство  и  да събере  </w:t>
      </w:r>
      <w:proofErr w:type="spellStart"/>
      <w:r w:rsidRPr="00881213">
        <w:rPr>
          <w:rFonts w:ascii="Times New Roman" w:eastAsia="Times New Roman" w:hAnsi="Times New Roman" w:cs="Times New Roman"/>
          <w:color w:val="333333"/>
          <w:sz w:val="24"/>
          <w:szCs w:val="24"/>
          <w:lang w:eastAsia="bg-BG"/>
        </w:rPr>
        <w:t>относимите</w:t>
      </w:r>
      <w:proofErr w:type="spellEnd"/>
      <w:r w:rsidRPr="00881213">
        <w:rPr>
          <w:rFonts w:ascii="Times New Roman" w:eastAsia="Times New Roman" w:hAnsi="Times New Roman" w:cs="Times New Roman"/>
          <w:color w:val="333333"/>
          <w:sz w:val="24"/>
          <w:szCs w:val="24"/>
          <w:lang w:eastAsia="bg-BG"/>
        </w:rPr>
        <w:t xml:space="preserve"> доказателства във връзка с изложените  твърдения.</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lastRenderedPageBreak/>
        <w:t>В настоящия случай правната рамка относно несъвместимост на действащ  кмет е заложена в чл. 41 и чл. 42 на ЗМСМА. Съгласно изискването на чл. 41 ал. 1 ЗМСМА кметовете на кметства не могат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Съгласно нормата на чл. 41ал. 3 ЗМСМА положилите клетва като кметовете   разполагат с едномесечен срок да предприемат необходимите правни и фактически действия за прекратяване на дейността  , когато при избирането си за кмет  осъществяват търговска дейност. Срокът за това  тече от полагането на клетвата. Лицата уведомяват писмено за предприетите действия председателя на общинския съвет и ОИК. Във връзка с горното ОИК следва да установи налице ли е извършено  нарушение по чл. 41 ал.1 ЗМСМА от страна  кмета ,   в срока на мандата му   и предприети ли са  правни и фактически действия за прехвърляне на дяловете в търговското дружество и прекратяване в законовоопределения срок на чл. 41 ал. 3 ЗМСМА, за което е налице и задължение за уведомяване на  председателя на общинския съвет и ОИК.</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 От уведомление  с  изх. № ОС-20-6от 28.02.2024г. на ОС Перник , </w:t>
      </w:r>
      <w:proofErr w:type="spellStart"/>
      <w:r w:rsidRPr="00881213">
        <w:rPr>
          <w:rFonts w:ascii="Times New Roman" w:eastAsia="Times New Roman" w:hAnsi="Times New Roman" w:cs="Times New Roman"/>
          <w:color w:val="333333"/>
          <w:sz w:val="24"/>
          <w:szCs w:val="24"/>
          <w:lang w:eastAsia="bg-BG"/>
        </w:rPr>
        <w:t>входирано</w:t>
      </w:r>
      <w:proofErr w:type="spellEnd"/>
      <w:r w:rsidRPr="00881213">
        <w:rPr>
          <w:rFonts w:ascii="Times New Roman" w:eastAsia="Times New Roman" w:hAnsi="Times New Roman" w:cs="Times New Roman"/>
          <w:color w:val="333333"/>
          <w:sz w:val="24"/>
          <w:szCs w:val="24"/>
          <w:lang w:eastAsia="bg-BG"/>
        </w:rPr>
        <w:t xml:space="preserve"> в ОИК –Перник  с вх. №136/01.03.2024г., се  установява, че  Кирил Михайлов Кирилов не е депозирал уведомление до Общински съвет –Перник, относно предприети правни и /или фактически действия от негова страна за прекратяване на търговската  дейност   чрез прехвърляне на притежаваните от него дялове  или   чрез прекратяване дейността на ЕООД – то , или за прехвърляне на предприятието на едноличния търговец или прекратяване дейността на търговеца.</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Уведомление във връзка с чл. 41 ал. 3 ЗМСМА за предприети действия по прекратяване на участието в търговското дружество и прехвърляне на предприятието на едноличния търговец ,  от страна на Кирил Михайлов Кирилов  не е постъпвало и в Общинска избирателна комисия –Перник  .</w:t>
      </w:r>
    </w:p>
    <w:p w:rsidR="00881213" w:rsidRPr="00881213" w:rsidRDefault="00881213" w:rsidP="00881213">
      <w:pPr>
        <w:shd w:val="clear" w:color="auto" w:fill="FFFFFF"/>
        <w:spacing w:after="150" w:line="240" w:lineRule="auto"/>
        <w:ind w:firstLine="708"/>
        <w:rPr>
          <w:rFonts w:ascii="Times New Roman" w:eastAsia="Times New Roman" w:hAnsi="Times New Roman" w:cs="Times New Roman"/>
          <w:color w:val="333333"/>
          <w:sz w:val="24"/>
          <w:szCs w:val="24"/>
          <w:lang w:eastAsia="bg-BG"/>
        </w:rPr>
      </w:pPr>
    </w:p>
    <w:p w:rsidR="00881213" w:rsidRPr="00881213" w:rsidRDefault="00881213" w:rsidP="00881213">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Въз основа горното ОИК Перник приема за установено следното:</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Кирил Михайлов Кирилов   е обявен за избран за кмет на кметство </w:t>
      </w:r>
      <w:proofErr w:type="spellStart"/>
      <w:r w:rsidRPr="00881213">
        <w:rPr>
          <w:rFonts w:ascii="Times New Roman" w:eastAsia="Times New Roman" w:hAnsi="Times New Roman" w:cs="Times New Roman"/>
          <w:color w:val="333333"/>
          <w:sz w:val="24"/>
          <w:szCs w:val="24"/>
          <w:lang w:eastAsia="bg-BG"/>
        </w:rPr>
        <w:t>Студена,община</w:t>
      </w:r>
      <w:proofErr w:type="spellEnd"/>
      <w:r w:rsidRPr="00881213">
        <w:rPr>
          <w:rFonts w:ascii="Times New Roman" w:eastAsia="Times New Roman" w:hAnsi="Times New Roman" w:cs="Times New Roman"/>
          <w:color w:val="333333"/>
          <w:sz w:val="24"/>
          <w:szCs w:val="24"/>
          <w:lang w:eastAsia="bg-BG"/>
        </w:rPr>
        <w:t xml:space="preserve"> Перник с влязло в сила решение № </w:t>
      </w:r>
      <w:r w:rsidRPr="00881213">
        <w:rPr>
          <w:rFonts w:ascii="Times New Roman" w:eastAsia="Times New Roman" w:hAnsi="Times New Roman" w:cs="Times New Roman"/>
          <w:color w:val="000000" w:themeColor="text1"/>
          <w:sz w:val="24"/>
          <w:szCs w:val="24"/>
          <w:lang w:eastAsia="bg-BG"/>
        </w:rPr>
        <w:t xml:space="preserve">278-МИ от 05.11.2023г. </w:t>
      </w:r>
      <w:r w:rsidRPr="00881213">
        <w:rPr>
          <w:rFonts w:ascii="Times New Roman" w:eastAsia="Times New Roman" w:hAnsi="Times New Roman" w:cs="Times New Roman"/>
          <w:color w:val="333333"/>
          <w:sz w:val="24"/>
          <w:szCs w:val="24"/>
          <w:lang w:eastAsia="bg-BG"/>
        </w:rPr>
        <w:t>на ОИК Перник. Съгласно чл. 38 ал. 4 ЗМСМА пълномощията на кмета   възникват от полагането на клетва. Кирил Михайлов Кирилов  е положила клетва на 10.11.2023г., видно от клетвен лист от 10.11.2023г..</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eastAsia="bg-BG"/>
        </w:rPr>
      </w:pPr>
      <w:r w:rsidRPr="00881213">
        <w:rPr>
          <w:rFonts w:ascii="Times New Roman" w:eastAsia="Times New Roman" w:hAnsi="Times New Roman" w:cs="Times New Roman"/>
          <w:bCs/>
          <w:color w:val="000000"/>
          <w:sz w:val="24"/>
          <w:szCs w:val="24"/>
          <w:lang w:eastAsia="bg-BG"/>
        </w:rPr>
        <w:t xml:space="preserve">Кирил </w:t>
      </w:r>
      <w:proofErr w:type="spellStart"/>
      <w:r w:rsidRPr="00881213">
        <w:rPr>
          <w:rFonts w:ascii="Times New Roman" w:eastAsia="Times New Roman" w:hAnsi="Times New Roman" w:cs="Times New Roman"/>
          <w:bCs/>
          <w:color w:val="000000"/>
          <w:sz w:val="24"/>
          <w:szCs w:val="24"/>
          <w:lang w:eastAsia="bg-BG"/>
        </w:rPr>
        <w:t>М.Кирилов</w:t>
      </w:r>
      <w:proofErr w:type="spellEnd"/>
      <w:r w:rsidRPr="00881213">
        <w:rPr>
          <w:rFonts w:ascii="Times New Roman" w:eastAsia="Times New Roman" w:hAnsi="Times New Roman" w:cs="Times New Roman"/>
          <w:bCs/>
          <w:color w:val="000000"/>
          <w:sz w:val="24"/>
          <w:szCs w:val="24"/>
          <w:lang w:eastAsia="bg-BG"/>
        </w:rPr>
        <w:t xml:space="preserve"> е притежавал дялове в „ТКК и С “ ЕООД ,</w:t>
      </w:r>
      <w:r w:rsidRPr="00881213">
        <w:rPr>
          <w:rFonts w:ascii="Times New Roman" w:eastAsia="Times New Roman" w:hAnsi="Times New Roman" w:cs="Times New Roman"/>
          <w:color w:val="333333"/>
          <w:sz w:val="24"/>
          <w:szCs w:val="24"/>
          <w:lang w:eastAsia="bg-BG"/>
        </w:rPr>
        <w:t xml:space="preserve">с ЕИК 207071525 е  вписано в Търговски регистър на Агенция по вписванията дружество.  От извършена справка в Търговски регистър и Регистър на юридическите лица с нестопанска цел ,  относно вписаните обстоятелства по партидата на </w:t>
      </w:r>
      <w:r w:rsidRPr="00881213">
        <w:rPr>
          <w:rFonts w:ascii="Times New Roman" w:eastAsia="Times New Roman" w:hAnsi="Times New Roman" w:cs="Times New Roman"/>
          <w:bCs/>
          <w:color w:val="000000"/>
          <w:sz w:val="24"/>
          <w:szCs w:val="24"/>
          <w:lang w:eastAsia="bg-BG"/>
        </w:rPr>
        <w:t xml:space="preserve">„ТКК и С “ ЕООД,  </w:t>
      </w:r>
      <w:r w:rsidRPr="00881213">
        <w:rPr>
          <w:rFonts w:ascii="Times New Roman" w:eastAsia="Times New Roman" w:hAnsi="Times New Roman" w:cs="Times New Roman"/>
          <w:color w:val="333333"/>
          <w:sz w:val="24"/>
          <w:szCs w:val="24"/>
          <w:lang w:eastAsia="bg-BG"/>
        </w:rPr>
        <w:t xml:space="preserve">с ЕИК  207071525 е видно, че към 12.03.2024г.,  собственик на дяловете в търговското дружество е трето лице, като вписването е </w:t>
      </w:r>
      <w:r w:rsidRPr="00881213">
        <w:rPr>
          <w:rFonts w:ascii="Times New Roman" w:eastAsia="Times New Roman" w:hAnsi="Times New Roman" w:cs="Times New Roman"/>
          <w:color w:val="000000" w:themeColor="text1"/>
          <w:sz w:val="24"/>
          <w:szCs w:val="24"/>
          <w:lang w:eastAsia="bg-BG"/>
        </w:rPr>
        <w:t xml:space="preserve">извършено на  23.01.2024г. </w:t>
      </w:r>
      <w:r w:rsidRPr="00881213">
        <w:rPr>
          <w:rFonts w:ascii="Times New Roman" w:eastAsia="Times New Roman" w:hAnsi="Times New Roman" w:cs="Times New Roman"/>
          <w:color w:val="333333"/>
          <w:sz w:val="24"/>
          <w:szCs w:val="24"/>
          <w:lang w:eastAsia="bg-BG"/>
        </w:rPr>
        <w:t xml:space="preserve">Отразяването на настъпилата промяна в собствеността на дяловете   по партидата на дружеството в Търговския регистър поражда  действие по отношение на трети лица след вписването и – чл. 7 ал. 1 ЗТРРЮЛНЦ,  в конкретния случай 23.01.2024г. , като в  чл. 10, ал. 2 от ЗТРРЮЛНЦ е регламентирано , че </w:t>
      </w:r>
      <w:proofErr w:type="spellStart"/>
      <w:r w:rsidRPr="00881213">
        <w:rPr>
          <w:rFonts w:ascii="Times New Roman" w:eastAsia="Times New Roman" w:hAnsi="Times New Roman" w:cs="Times New Roman"/>
          <w:color w:val="333333"/>
          <w:sz w:val="24"/>
          <w:szCs w:val="24"/>
          <w:lang w:eastAsia="bg-BG"/>
        </w:rPr>
        <w:t>невписаните</w:t>
      </w:r>
      <w:proofErr w:type="spellEnd"/>
      <w:r w:rsidRPr="00881213">
        <w:rPr>
          <w:rFonts w:ascii="Times New Roman" w:eastAsia="Times New Roman" w:hAnsi="Times New Roman" w:cs="Times New Roman"/>
          <w:color w:val="333333"/>
          <w:sz w:val="24"/>
          <w:szCs w:val="24"/>
          <w:lang w:eastAsia="bg-BG"/>
        </w:rPr>
        <w:t xml:space="preserve"> обстоятелства се смятат за несъществуващи за трети добросъвестни лица. Въпреки ,че вписването на прехвърлянето на дяловете от ЕООД – </w:t>
      </w:r>
      <w:r w:rsidRPr="00881213">
        <w:rPr>
          <w:rFonts w:ascii="Times New Roman" w:eastAsia="Times New Roman" w:hAnsi="Times New Roman" w:cs="Times New Roman"/>
          <w:color w:val="333333"/>
          <w:sz w:val="24"/>
          <w:szCs w:val="24"/>
          <w:lang w:eastAsia="bg-BG"/>
        </w:rPr>
        <w:lastRenderedPageBreak/>
        <w:t xml:space="preserve">то е извършено след законоустановения срок в </w:t>
      </w:r>
      <w:r w:rsidRPr="00881213">
        <w:rPr>
          <w:rFonts w:ascii="Times New Roman" w:eastAsia="Times New Roman" w:hAnsi="Times New Roman" w:cs="Times New Roman"/>
          <w:color w:val="000000" w:themeColor="text1"/>
          <w:sz w:val="24"/>
          <w:szCs w:val="24"/>
          <w:lang w:eastAsia="bg-BG"/>
        </w:rPr>
        <w:t xml:space="preserve"> изпратения на ОИК-Перник доклад </w:t>
      </w:r>
      <w:r w:rsidRPr="00881213">
        <w:rPr>
          <w:rFonts w:ascii="Times New Roman" w:eastAsia="Times New Roman" w:hAnsi="Times New Roman" w:cs="Times New Roman"/>
          <w:color w:val="333333"/>
          <w:sz w:val="24"/>
          <w:szCs w:val="24"/>
          <w:lang w:eastAsia="bg-BG"/>
        </w:rPr>
        <w:t xml:space="preserve">от “ Комисия за противодействие на корупцията“    към Общински  съвет </w:t>
      </w:r>
      <w:proofErr w:type="spellStart"/>
      <w:r w:rsidRPr="00881213">
        <w:rPr>
          <w:rFonts w:ascii="Times New Roman" w:eastAsia="Times New Roman" w:hAnsi="Times New Roman" w:cs="Times New Roman"/>
          <w:color w:val="333333"/>
          <w:sz w:val="24"/>
          <w:szCs w:val="24"/>
          <w:lang w:eastAsia="bg-BG"/>
        </w:rPr>
        <w:t>гр.Перник</w:t>
      </w:r>
      <w:proofErr w:type="spellEnd"/>
      <w:r w:rsidRPr="00881213">
        <w:rPr>
          <w:rFonts w:ascii="Times New Roman" w:eastAsia="Times New Roman" w:hAnsi="Times New Roman" w:cs="Times New Roman"/>
          <w:color w:val="333333"/>
          <w:sz w:val="24"/>
          <w:szCs w:val="24"/>
          <w:lang w:eastAsia="bg-BG"/>
        </w:rPr>
        <w:t xml:space="preserve"> се съдържат данни ,че притежаваните от г-н Кирилов дялове в </w:t>
      </w:r>
      <w:r w:rsidRPr="00881213">
        <w:rPr>
          <w:rFonts w:ascii="Times New Roman" w:eastAsia="Times New Roman" w:hAnsi="Times New Roman" w:cs="Times New Roman"/>
          <w:bCs/>
          <w:color w:val="000000"/>
          <w:sz w:val="24"/>
          <w:szCs w:val="24"/>
          <w:lang w:eastAsia="bg-BG"/>
        </w:rPr>
        <w:t>„ТКК и С “ ЕООД ,</w:t>
      </w:r>
      <w:r w:rsidRPr="00881213">
        <w:rPr>
          <w:rFonts w:ascii="Times New Roman" w:eastAsia="Times New Roman" w:hAnsi="Times New Roman" w:cs="Times New Roman"/>
          <w:color w:val="333333"/>
          <w:sz w:val="24"/>
          <w:szCs w:val="24"/>
          <w:lang w:eastAsia="bg-BG"/>
        </w:rPr>
        <w:t xml:space="preserve">с ЕИК 207071525 са прехвърлени от него на трето лице </w:t>
      </w:r>
      <w:r w:rsidRPr="00881213">
        <w:rPr>
          <w:rFonts w:ascii="Times New Roman" w:eastAsia="Times New Roman" w:hAnsi="Times New Roman" w:cs="Times New Roman"/>
          <w:color w:val="000000" w:themeColor="text1"/>
          <w:sz w:val="24"/>
          <w:szCs w:val="24"/>
          <w:lang w:eastAsia="bg-BG"/>
        </w:rPr>
        <w:t>в  законовия едномесечен срок  счита от датата на полагане на клетвата 10.11.2023г. , а именно на 17.11.2023г.</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eastAsia="bg-BG"/>
        </w:rPr>
      </w:pPr>
      <w:r w:rsidRPr="00881213">
        <w:rPr>
          <w:rFonts w:ascii="Times New Roman" w:eastAsia="Times New Roman" w:hAnsi="Times New Roman" w:cs="Times New Roman"/>
          <w:color w:val="000000" w:themeColor="text1"/>
          <w:sz w:val="24"/>
          <w:szCs w:val="24"/>
          <w:lang w:eastAsia="bg-BG"/>
        </w:rPr>
        <w:t xml:space="preserve">По отношение на притежаваното предприятие на ЕТ“ Кирил Кирилов –КВС „ с ЕИК 113056516. По партидата на ЕТ “ Кирил Кирилов –КВС „ с ЕИК 113056516 и към 12.03.2024г. като собственик на едноличния търговец е отбелязан г-н Кирил Михайлов Кирилов.  От изпратения на  ОИК-Перник доклад </w:t>
      </w:r>
      <w:r w:rsidRPr="00881213">
        <w:rPr>
          <w:rFonts w:ascii="Times New Roman" w:eastAsia="Times New Roman" w:hAnsi="Times New Roman" w:cs="Times New Roman"/>
          <w:color w:val="333333"/>
          <w:sz w:val="24"/>
          <w:szCs w:val="24"/>
          <w:lang w:eastAsia="bg-BG"/>
        </w:rPr>
        <w:t xml:space="preserve">от “ Комисия за противодействие на корупцията“    към Общински  съвет </w:t>
      </w:r>
      <w:proofErr w:type="spellStart"/>
      <w:r w:rsidRPr="00881213">
        <w:rPr>
          <w:rFonts w:ascii="Times New Roman" w:eastAsia="Times New Roman" w:hAnsi="Times New Roman" w:cs="Times New Roman"/>
          <w:color w:val="333333"/>
          <w:sz w:val="24"/>
          <w:szCs w:val="24"/>
          <w:lang w:eastAsia="bg-BG"/>
        </w:rPr>
        <w:t>гр.Перник</w:t>
      </w:r>
      <w:proofErr w:type="spellEnd"/>
      <w:r w:rsidRPr="00881213">
        <w:rPr>
          <w:rFonts w:ascii="Times New Roman" w:eastAsia="Times New Roman" w:hAnsi="Times New Roman" w:cs="Times New Roman"/>
          <w:color w:val="333333"/>
          <w:sz w:val="24"/>
          <w:szCs w:val="24"/>
          <w:lang w:eastAsia="bg-BG"/>
        </w:rPr>
        <w:t xml:space="preserve">  се съдържат данни ,че за  притежаваното предприятие на ЕТ </w:t>
      </w:r>
      <w:r w:rsidRPr="00881213">
        <w:rPr>
          <w:rFonts w:ascii="Times New Roman" w:eastAsia="Times New Roman" w:hAnsi="Times New Roman" w:cs="Times New Roman"/>
          <w:color w:val="000000" w:themeColor="text1"/>
          <w:sz w:val="24"/>
          <w:szCs w:val="24"/>
          <w:lang w:eastAsia="bg-BG"/>
        </w:rPr>
        <w:t>“ Кирил Кирилов –КВС „ с ЕИК 113056516 е съставен договор за покупко-продажба на търговско предприятие, в който е отразена  дата 01.12.2023г. Съгласно изискването на чл.15 от ТЗ „</w:t>
      </w:r>
      <w:r w:rsidRPr="00881213">
        <w:rPr>
          <w:rFonts w:ascii="Times New Roman" w:eastAsia="Times New Roman" w:hAnsi="Times New Roman" w:cs="Times New Roman"/>
          <w:color w:val="000000"/>
          <w:sz w:val="24"/>
          <w:szCs w:val="24"/>
          <w:lang w:eastAsia="bg-BG"/>
        </w:rPr>
        <w:t>Предприятието като съвкупност от права, задължения и фактически отношения може да бъде прехвърлено чрез сделка, извършена писмено с нотариално удостоверяване на подписите и съдържанието, извършени едновременно.“ Изискването за нотариална заверка на договора чрез удостоверяването на подписите и съдържанието е форма за валидност на договор за покупко-продажба на търговското предприятие. От представения договор за покупко-продажба на търговското предприятие на г-н Кирилов е видно , че нотариалната заверка е извършена на 25.01.2024 г., тоест извън едномесечния срок от полагането на клетва като кмет на кметство.</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В законоустановения едномесечен срок, считано от деня на полагане на клетва, който срок е изтекъл на 10.12.2023 г.,  Кирил Михайлов Кирилов  е притежавал предприятието на ЕТ </w:t>
      </w:r>
      <w:r w:rsidRPr="00881213">
        <w:rPr>
          <w:rFonts w:ascii="Times New Roman" w:eastAsia="Times New Roman" w:hAnsi="Times New Roman" w:cs="Times New Roman"/>
          <w:color w:val="000000" w:themeColor="text1"/>
          <w:sz w:val="24"/>
          <w:szCs w:val="24"/>
          <w:lang w:eastAsia="bg-BG"/>
        </w:rPr>
        <w:t>“ Кирил Кирилов –КВС „ с ЕИК 113056516</w:t>
      </w:r>
      <w:r w:rsidRPr="00881213">
        <w:rPr>
          <w:rFonts w:ascii="Times New Roman" w:eastAsia="Times New Roman" w:hAnsi="Times New Roman" w:cs="Times New Roman"/>
          <w:color w:val="333333"/>
          <w:sz w:val="24"/>
          <w:szCs w:val="24"/>
          <w:lang w:eastAsia="bg-BG"/>
        </w:rPr>
        <w:t xml:space="preserve"> , като в едномесечния срок не е извършил необходимите действия по прехвърляне на едноличния търговец и и/или прекратявана на неговата дейност по реда на чл.60а,.т.1. от ТЗ.</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 В този смисъл е нарушил и изискването на чл. 41, ал. 3 от ЗМСМА. Законовата  разпоредба изключва съвместяване на функциите на кмет на   кметство с извършване на дейност  , визирана по чл. 41, ал. 1 от ЗМСМА. Изискването е императивно, следва да се спазва за целия период на мандата и е продиктувано от волята на законодателя да изключи дори потенциална възможност за конфликт на интереси и злоупотреба със служебно положение и/или права.</w:t>
      </w:r>
    </w:p>
    <w:p w:rsidR="00881213" w:rsidRPr="00881213" w:rsidRDefault="00881213" w:rsidP="0088121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  </w:t>
      </w:r>
      <w:r w:rsidRPr="00881213">
        <w:rPr>
          <w:rFonts w:ascii="Times New Roman" w:eastAsia="Times New Roman" w:hAnsi="Times New Roman" w:cs="Times New Roman"/>
          <w:color w:val="333333"/>
          <w:sz w:val="24"/>
          <w:szCs w:val="24"/>
          <w:lang w:eastAsia="bg-BG"/>
        </w:rPr>
        <w:tab/>
        <w:t xml:space="preserve">  ЗМСМА е предвидил гаранции негативните последици за лицето да не настъпват автоматично, а единствено при неспазването на определената процедура и срок (така  решение № 13/24.09.2020 г. по </w:t>
      </w:r>
      <w:proofErr w:type="spellStart"/>
      <w:r w:rsidRPr="00881213">
        <w:rPr>
          <w:rFonts w:ascii="Times New Roman" w:eastAsia="Times New Roman" w:hAnsi="Times New Roman" w:cs="Times New Roman"/>
          <w:color w:val="333333"/>
          <w:sz w:val="24"/>
          <w:szCs w:val="24"/>
          <w:lang w:eastAsia="bg-BG"/>
        </w:rPr>
        <w:t>к.д</w:t>
      </w:r>
      <w:proofErr w:type="spellEnd"/>
      <w:r w:rsidRPr="00881213">
        <w:rPr>
          <w:rFonts w:ascii="Times New Roman" w:eastAsia="Times New Roman" w:hAnsi="Times New Roman" w:cs="Times New Roman"/>
          <w:color w:val="333333"/>
          <w:sz w:val="24"/>
          <w:szCs w:val="24"/>
          <w:lang w:eastAsia="bg-BG"/>
        </w:rPr>
        <w:t xml:space="preserve">. № 5/2020 г. Конституционния съд на Република България). Евентуалните негативни последици от неизпълнението на задължението би следвало да настъпят само при </w:t>
      </w:r>
      <w:proofErr w:type="spellStart"/>
      <w:r w:rsidRPr="00881213">
        <w:rPr>
          <w:rFonts w:ascii="Times New Roman" w:eastAsia="Times New Roman" w:hAnsi="Times New Roman" w:cs="Times New Roman"/>
          <w:color w:val="333333"/>
          <w:sz w:val="24"/>
          <w:szCs w:val="24"/>
          <w:lang w:eastAsia="bg-BG"/>
        </w:rPr>
        <w:t>неосъществяването</w:t>
      </w:r>
      <w:proofErr w:type="spellEnd"/>
      <w:r w:rsidRPr="00881213">
        <w:rPr>
          <w:rFonts w:ascii="Times New Roman" w:eastAsia="Times New Roman" w:hAnsi="Times New Roman" w:cs="Times New Roman"/>
          <w:color w:val="333333"/>
          <w:sz w:val="24"/>
          <w:szCs w:val="24"/>
          <w:lang w:eastAsia="bg-BG"/>
        </w:rPr>
        <w:t xml:space="preserve"> на факти, които са под контрола и във властта на задължения субект, а не са в зависимост от други външни фактори. Такава възможност е предвидена в чл. 41, ал. 3 от ЗМСМА.</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Текстът на чл. 41, ал. 3 ЗМСМА задължава лицето, което при избирането му за кмет заема длъжност или осъществява дейност по ал. 1 на същия член, да изпълни три кумулативно предвидени изисквания: да предприеме необходимите действия за прекратяването на дейността/освобождаване от заеманата длъжност; да уведоми писмено за това председателя на общинския съвет; да уведоми писмено за това общинската избирателна комисия. В разглеждания случай и в указания от закона срок не са предприети никакви действия за изпълнение на нито едно от предвидените изисквания.</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lastRenderedPageBreak/>
        <w:t xml:space="preserve">В настоящото производство ОИК –Перник  е дала възможност на засегнатото лице да се защити като в тридневен срок възрази срещу изложеното в разглеждания сигнал. Уведомлението за наличие на неизпълнение на  разпоредбата на чл.  41 ,ал.3 от  ЗМСМА, е получено от Кирил М. Кирилов ,лично на </w:t>
      </w:r>
      <w:r w:rsidRPr="00881213">
        <w:rPr>
          <w:rFonts w:ascii="Times New Roman" w:eastAsia="Times New Roman" w:hAnsi="Times New Roman" w:cs="Times New Roman"/>
          <w:color w:val="000000" w:themeColor="text1"/>
          <w:sz w:val="24"/>
          <w:szCs w:val="24"/>
          <w:lang w:eastAsia="bg-BG"/>
        </w:rPr>
        <w:t xml:space="preserve">06.03.2024г.  </w:t>
      </w:r>
      <w:r w:rsidRPr="00881213">
        <w:rPr>
          <w:rFonts w:ascii="Times New Roman" w:eastAsia="Times New Roman" w:hAnsi="Times New Roman" w:cs="Times New Roman"/>
          <w:color w:val="333333"/>
          <w:sz w:val="24"/>
          <w:szCs w:val="24"/>
          <w:lang w:eastAsia="bg-BG"/>
        </w:rPr>
        <w:t>Господин Кирилов е депозирал възражение пред ОИК –Перник. В същото  заявява ,че е прехвърлил дружествените си дялове в ТКК и С ЕООД на 20.11.21023г. и че не е негово задължение да  заяви това в търговския регистър, както и че не е извършвал търговска дейност след избирането  му за кмет, тъй като бил с „официално спряно предприятие от 2013г.“  Не сочи и не представя доказателства за твърдените от   него факти.</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 В разпоредбата на  чл. 41 , ал.3 от ЗМСМА законодателят е заложил изискването за предприемане на необходимите действия за прекратяването на дейността, било чрез прехвърляне на търговското предприятие ,било чрез заличаване на вписването му в търговския регистър по реда на чл. 60а, т.1 от ТЗ . </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eastAsia="bg-BG"/>
        </w:rPr>
      </w:pPr>
      <w:r w:rsidRPr="00881213">
        <w:rPr>
          <w:rFonts w:ascii="Times New Roman" w:eastAsia="Times New Roman" w:hAnsi="Times New Roman" w:cs="Times New Roman"/>
          <w:color w:val="333333"/>
          <w:sz w:val="24"/>
          <w:szCs w:val="24"/>
          <w:lang w:eastAsia="bg-BG"/>
        </w:rPr>
        <w:t xml:space="preserve">Кирил Михайлов Кирилов  не е предприел  никакви действия по уведомяване нито на председателя на Общински съвет Перник, нито на ОИК Перник за  извършените от него фактически и /или правни действия по прекратяване на търговската му дейност.  Чрез уведомяването на  </w:t>
      </w:r>
      <w:r w:rsidRPr="00881213">
        <w:rPr>
          <w:rFonts w:ascii="Times New Roman" w:eastAsia="Times New Roman" w:hAnsi="Times New Roman" w:cs="Times New Roman"/>
          <w:color w:val="000000" w:themeColor="text1"/>
          <w:sz w:val="24"/>
          <w:szCs w:val="24"/>
          <w:lang w:eastAsia="bg-BG"/>
        </w:rPr>
        <w:t>председателя на Общински съвет Перник  или   ОИК Перник   се цели узнаване от страна на контролиращия орган ,   за предприети правни и фактически действия в изпълнение на императивното изискване на чл. 41 ал. 1 ЗМСМА в срока по чл. 41 ал. 3 ЗМСМА, дори и постигането на целения правен резултат за отстраняване на несъвместимостта да не е бил изцяло в сферата на контрол на задълженото лице. Така би се избегнало настъпване на негативните последици за лицето. Липсата обаче на публичност на евентуални предприети действия от задълженото лице не позволява на ОИК да направи обоснован извод в такава посока.</w:t>
      </w:r>
    </w:p>
    <w:p w:rsidR="00881213" w:rsidRPr="00881213" w:rsidRDefault="00881213" w:rsidP="00881213">
      <w:pPr>
        <w:spacing w:after="0" w:line="235" w:lineRule="atLeast"/>
        <w:ind w:right="-244"/>
        <w:jc w:val="both"/>
        <w:rPr>
          <w:rFonts w:ascii="Times New Roman" w:hAnsi="Times New Roman" w:cs="Times New Roman"/>
          <w:color w:val="333333"/>
          <w:sz w:val="24"/>
          <w:szCs w:val="24"/>
        </w:rPr>
      </w:pPr>
      <w:r w:rsidRPr="00881213">
        <w:rPr>
          <w:rFonts w:ascii="Times New Roman" w:hAnsi="Times New Roman" w:cs="Times New Roman"/>
          <w:color w:val="333333"/>
          <w:sz w:val="24"/>
          <w:szCs w:val="24"/>
        </w:rPr>
        <w:t>            Законовите изисквания по чл. 41, ал. 3 от ЗМСМА са кумулативни и в този конкретен случай неизпълнението само на едно от тях е достатъчно, за да се приеме, че Кирил Михайлов Кирилов в качеството си на избран за кмет не е изпълнил изискванията на закона. Крайният извод е, че избягването на негативните последици от неизпълнението на горното задължение, не е било в зависимост от други външни фактори, а само от осъществяването на факти и предприемането на необходими действия, които са били под контрола и във властта на задълженото лице.</w:t>
      </w:r>
      <w:r w:rsidRPr="00881213">
        <w:rPr>
          <w:rFonts w:ascii="Times New Roman" w:eastAsia="Times New Roman" w:hAnsi="Times New Roman" w:cs="Times New Roman"/>
          <w:color w:val="000000"/>
          <w:sz w:val="24"/>
          <w:szCs w:val="24"/>
          <w:lang w:eastAsia="bg-BG"/>
        </w:rPr>
        <w:t xml:space="preserve"> Неспазването и на другите две задължителни условия за уведомяване на председателя на Общинския съвет и Общинската избирателна комисия, е достатъчно да обоснове извод за наличие на </w:t>
      </w:r>
      <w:proofErr w:type="spellStart"/>
      <w:r w:rsidRPr="00881213">
        <w:rPr>
          <w:rFonts w:ascii="Times New Roman" w:eastAsia="Times New Roman" w:hAnsi="Times New Roman" w:cs="Times New Roman"/>
          <w:color w:val="000000"/>
          <w:sz w:val="24"/>
          <w:szCs w:val="24"/>
          <w:lang w:eastAsia="bg-BG"/>
        </w:rPr>
        <w:t>материалноправните</w:t>
      </w:r>
      <w:proofErr w:type="spellEnd"/>
      <w:r w:rsidRPr="00881213">
        <w:rPr>
          <w:rFonts w:ascii="Times New Roman" w:eastAsia="Times New Roman" w:hAnsi="Times New Roman" w:cs="Times New Roman"/>
          <w:color w:val="000000"/>
          <w:sz w:val="24"/>
          <w:szCs w:val="24"/>
          <w:lang w:eastAsia="bg-BG"/>
        </w:rPr>
        <w:t> предпоставки, с които разпоредбата на чл.42, ал.1, т.5 от ЗМСМА свързва упражняване на правомощието на ОИК да постанови решение за предсрочно прекратяване на пълномощията на кмета. В този смисъл са и Решение № 13689 от 15.10.2019г. на ВАС по </w:t>
      </w:r>
      <w:proofErr w:type="spellStart"/>
      <w:r w:rsidRPr="00881213">
        <w:rPr>
          <w:rFonts w:ascii="Times New Roman" w:eastAsia="Times New Roman" w:hAnsi="Times New Roman" w:cs="Times New Roman"/>
          <w:color w:val="000000"/>
          <w:sz w:val="24"/>
          <w:szCs w:val="24"/>
          <w:lang w:eastAsia="bg-BG"/>
        </w:rPr>
        <w:t>адм.д</w:t>
      </w:r>
      <w:proofErr w:type="spellEnd"/>
      <w:r w:rsidRPr="00881213">
        <w:rPr>
          <w:rFonts w:ascii="Times New Roman" w:eastAsia="Times New Roman" w:hAnsi="Times New Roman" w:cs="Times New Roman"/>
          <w:color w:val="000000"/>
          <w:sz w:val="24"/>
          <w:szCs w:val="24"/>
          <w:lang w:eastAsia="bg-BG"/>
        </w:rPr>
        <w:t>. № 8397/ 2019г., </w:t>
      </w:r>
      <w:r w:rsidRPr="00881213">
        <w:rPr>
          <w:rFonts w:ascii="Times New Roman" w:eastAsia="Times New Roman" w:hAnsi="Times New Roman" w:cs="Times New Roman"/>
          <w:color w:val="000000"/>
          <w:sz w:val="24"/>
          <w:szCs w:val="24"/>
          <w:lang w:val="en-US" w:eastAsia="bg-BG"/>
        </w:rPr>
        <w:t>IV</w:t>
      </w:r>
      <w:r w:rsidRPr="00881213">
        <w:rPr>
          <w:rFonts w:ascii="Times New Roman" w:eastAsia="Times New Roman" w:hAnsi="Times New Roman" w:cs="Times New Roman"/>
          <w:color w:val="000000"/>
          <w:sz w:val="24"/>
          <w:szCs w:val="24"/>
          <w:lang w:eastAsia="bg-BG"/>
        </w:rPr>
        <w:t> о.; Решение № 7626 от 23.06.2016г. на ВАС по </w:t>
      </w:r>
      <w:proofErr w:type="spellStart"/>
      <w:r w:rsidRPr="00881213">
        <w:rPr>
          <w:rFonts w:ascii="Times New Roman" w:eastAsia="Times New Roman" w:hAnsi="Times New Roman" w:cs="Times New Roman"/>
          <w:color w:val="000000"/>
          <w:sz w:val="24"/>
          <w:szCs w:val="24"/>
          <w:lang w:eastAsia="bg-BG"/>
        </w:rPr>
        <w:t>адм.д</w:t>
      </w:r>
      <w:proofErr w:type="spellEnd"/>
      <w:r w:rsidRPr="00881213">
        <w:rPr>
          <w:rFonts w:ascii="Times New Roman" w:eastAsia="Times New Roman" w:hAnsi="Times New Roman" w:cs="Times New Roman"/>
          <w:color w:val="000000"/>
          <w:sz w:val="24"/>
          <w:szCs w:val="24"/>
          <w:lang w:eastAsia="bg-BG"/>
        </w:rPr>
        <w:t>.№ 4408/2016г., </w:t>
      </w:r>
      <w:r w:rsidRPr="00881213">
        <w:rPr>
          <w:rFonts w:ascii="Times New Roman" w:eastAsia="Times New Roman" w:hAnsi="Times New Roman" w:cs="Times New Roman"/>
          <w:color w:val="000000"/>
          <w:sz w:val="24"/>
          <w:szCs w:val="24"/>
          <w:lang w:val="en-US" w:eastAsia="bg-BG"/>
        </w:rPr>
        <w:t>IV</w:t>
      </w:r>
      <w:r w:rsidRPr="00881213">
        <w:rPr>
          <w:rFonts w:ascii="Times New Roman" w:eastAsia="Times New Roman" w:hAnsi="Times New Roman" w:cs="Times New Roman"/>
          <w:color w:val="000000"/>
          <w:sz w:val="24"/>
          <w:szCs w:val="24"/>
          <w:lang w:eastAsia="bg-BG"/>
        </w:rPr>
        <w:t>о; Решение № 5815 от 17.05.2016г. на ВАС по </w:t>
      </w:r>
      <w:proofErr w:type="spellStart"/>
      <w:r w:rsidRPr="00881213">
        <w:rPr>
          <w:rFonts w:ascii="Times New Roman" w:eastAsia="Times New Roman" w:hAnsi="Times New Roman" w:cs="Times New Roman"/>
          <w:color w:val="000000"/>
          <w:sz w:val="24"/>
          <w:szCs w:val="24"/>
          <w:lang w:eastAsia="bg-BG"/>
        </w:rPr>
        <w:t>адм.д</w:t>
      </w:r>
      <w:proofErr w:type="spellEnd"/>
      <w:r w:rsidRPr="00881213">
        <w:rPr>
          <w:rFonts w:ascii="Times New Roman" w:eastAsia="Times New Roman" w:hAnsi="Times New Roman" w:cs="Times New Roman"/>
          <w:color w:val="000000"/>
          <w:sz w:val="24"/>
          <w:szCs w:val="24"/>
          <w:lang w:eastAsia="bg-BG"/>
        </w:rPr>
        <w:t>.№ 4420/ 2016г., </w:t>
      </w:r>
      <w:r w:rsidRPr="00881213">
        <w:rPr>
          <w:rFonts w:ascii="Times New Roman" w:eastAsia="Times New Roman" w:hAnsi="Times New Roman" w:cs="Times New Roman"/>
          <w:color w:val="000000"/>
          <w:sz w:val="24"/>
          <w:szCs w:val="24"/>
          <w:lang w:val="en-US" w:eastAsia="bg-BG"/>
        </w:rPr>
        <w:t>IV</w:t>
      </w:r>
      <w:r w:rsidRPr="00881213">
        <w:rPr>
          <w:rFonts w:ascii="Times New Roman" w:eastAsia="Times New Roman" w:hAnsi="Times New Roman" w:cs="Times New Roman"/>
          <w:color w:val="000000"/>
          <w:sz w:val="24"/>
          <w:szCs w:val="24"/>
          <w:lang w:eastAsia="bg-BG"/>
        </w:rPr>
        <w:t>т. и др.</w:t>
      </w:r>
      <w:r w:rsidRPr="00881213">
        <w:rPr>
          <w:rFonts w:ascii="Times New Roman" w:hAnsi="Times New Roman" w:cs="Times New Roman"/>
          <w:color w:val="333333"/>
          <w:sz w:val="24"/>
          <w:szCs w:val="24"/>
        </w:rPr>
        <w:t xml:space="preserve">                       </w:t>
      </w:r>
    </w:p>
    <w:p w:rsidR="00881213" w:rsidRPr="00881213" w:rsidRDefault="00881213" w:rsidP="0088121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 </w:t>
      </w:r>
      <w:r w:rsidRPr="00881213">
        <w:rPr>
          <w:rFonts w:ascii="Times New Roman" w:eastAsia="Times New Roman" w:hAnsi="Times New Roman" w:cs="Times New Roman"/>
          <w:color w:val="333333"/>
          <w:sz w:val="24"/>
          <w:szCs w:val="24"/>
          <w:lang w:eastAsia="bg-BG"/>
        </w:rPr>
        <w:tab/>
        <w:t>Разпоредбата на чл. 41 ал.1 от ЗМСМА не позволява съвместяване на публичните функции на кмет   с извършване на търговска дейност, а именно притежаване на дялове в търговско дружество.</w:t>
      </w:r>
    </w:p>
    <w:p w:rsidR="00881213" w:rsidRPr="00881213" w:rsidRDefault="00881213" w:rsidP="0088121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 От страна на Кирил Михайлов Кирилов,  липсват предприети действия в срока определен по закон в изпълнение на задължението по чл.41 ал.3 от ЗМСМА. </w:t>
      </w:r>
    </w:p>
    <w:p w:rsidR="00881213" w:rsidRPr="00881213" w:rsidRDefault="00881213" w:rsidP="0088121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Така при установено нарушение на чл.41 ал.1 и чл.41 ал.3 ЗМСМА следва на основание чл. 42, ал. 3 във връзка с чл. 42, ал. 1, т. 5 ЗМСМА да се прекратят предсрочно пълномощията на Кирил Михайлов Кирилов, като кмет на кметство Студена, община Перник. </w:t>
      </w:r>
    </w:p>
    <w:p w:rsidR="00881213" w:rsidRPr="00881213" w:rsidRDefault="00881213" w:rsidP="00881213">
      <w:pPr>
        <w:shd w:val="clear" w:color="auto" w:fill="FFFFFF"/>
        <w:spacing w:after="150" w:line="240" w:lineRule="auto"/>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lastRenderedPageBreak/>
        <w:t>Предвид горното на основание чл. 87, ал. 1, т. 1 във връзка с чл. 463 от Изборния кодекс и чл. 42, ал. 3 във връзка с чл. 42, ал. 1, т. 5 ЗМСМА, ОИК Перник</w:t>
      </w:r>
    </w:p>
    <w:p w:rsidR="00881213" w:rsidRPr="00881213" w:rsidRDefault="00881213" w:rsidP="00881213">
      <w:pPr>
        <w:shd w:val="clear" w:color="auto" w:fill="FFFFFF"/>
        <w:spacing w:after="150" w:line="240" w:lineRule="auto"/>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w:t>
      </w:r>
    </w:p>
    <w:p w:rsidR="00881213" w:rsidRPr="00881213" w:rsidRDefault="00881213" w:rsidP="00881213">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Р Е Ш И:</w:t>
      </w:r>
    </w:p>
    <w:p w:rsidR="00881213" w:rsidRPr="00881213" w:rsidRDefault="00881213" w:rsidP="00881213">
      <w:pPr>
        <w:shd w:val="clear" w:color="auto" w:fill="FFFFFF"/>
        <w:spacing w:after="150" w:line="240" w:lineRule="auto"/>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w:t>
      </w:r>
    </w:p>
    <w:p w:rsidR="00881213" w:rsidRPr="00881213" w:rsidRDefault="00881213" w:rsidP="0088121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Прекратява предсрочно пълномощията на Кирил Михайлов Кирилов  с ЕГН **********,   като  кмет на кметство Студена, община Перник.</w:t>
      </w:r>
    </w:p>
    <w:p w:rsidR="00881213" w:rsidRPr="00881213" w:rsidRDefault="00881213" w:rsidP="00881213">
      <w:pPr>
        <w:shd w:val="clear" w:color="auto" w:fill="FFFFFF"/>
        <w:spacing w:after="150" w:line="240" w:lineRule="auto"/>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xml:space="preserve">Анулира издаденото му удостоверение за избран кмет на кметство Студена, </w:t>
      </w:r>
      <w:r w:rsidR="009212BE">
        <w:rPr>
          <w:rFonts w:ascii="Times New Roman" w:eastAsia="Times New Roman" w:hAnsi="Times New Roman" w:cs="Times New Roman"/>
          <w:color w:val="333333"/>
          <w:sz w:val="24"/>
          <w:szCs w:val="24"/>
          <w:lang w:eastAsia="bg-BG"/>
        </w:rPr>
        <w:t>община Перник ,</w:t>
      </w:r>
      <w:bookmarkStart w:id="0" w:name="_GoBack"/>
      <w:bookmarkEnd w:id="0"/>
      <w:r w:rsidRPr="00881213">
        <w:rPr>
          <w:rFonts w:ascii="Times New Roman" w:eastAsia="Times New Roman" w:hAnsi="Times New Roman" w:cs="Times New Roman"/>
          <w:color w:val="333333"/>
          <w:sz w:val="24"/>
          <w:szCs w:val="24"/>
          <w:lang w:eastAsia="bg-BG"/>
        </w:rPr>
        <w:t>в изборите за общински съветници и кметове, проведени на 29.10.2023 г. в община Перник.</w:t>
      </w:r>
    </w:p>
    <w:p w:rsidR="00881213" w:rsidRPr="00881213" w:rsidRDefault="00881213" w:rsidP="0088121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Уведомява ЦИК, като изпраща заверено копие от настоящото решение, заедно с документите, установяващи основанието за предсрочното прекратяване.</w:t>
      </w:r>
    </w:p>
    <w:p w:rsidR="00881213" w:rsidRPr="00881213" w:rsidRDefault="00881213" w:rsidP="00881213">
      <w:pPr>
        <w:shd w:val="clear" w:color="auto" w:fill="FFFFFF"/>
        <w:spacing w:after="150" w:line="240" w:lineRule="auto"/>
        <w:rPr>
          <w:rFonts w:ascii="Times New Roman" w:eastAsia="Times New Roman" w:hAnsi="Times New Roman" w:cs="Times New Roman"/>
          <w:color w:val="333333"/>
          <w:sz w:val="24"/>
          <w:szCs w:val="24"/>
          <w:lang w:eastAsia="bg-BG"/>
        </w:rPr>
      </w:pPr>
      <w:r w:rsidRPr="00881213">
        <w:rPr>
          <w:rFonts w:ascii="Times New Roman" w:eastAsia="Times New Roman" w:hAnsi="Times New Roman" w:cs="Times New Roman"/>
          <w:color w:val="333333"/>
          <w:sz w:val="24"/>
          <w:szCs w:val="24"/>
          <w:lang w:eastAsia="bg-BG"/>
        </w:rPr>
        <w:t> </w:t>
      </w:r>
    </w:p>
    <w:p w:rsidR="00881213" w:rsidRPr="00881213" w:rsidRDefault="00881213" w:rsidP="00881213">
      <w:pPr>
        <w:spacing w:line="259" w:lineRule="auto"/>
        <w:ind w:firstLine="851"/>
        <w:rPr>
          <w:rFonts w:ascii="Times New Roman" w:hAnsi="Times New Roman" w:cs="Times New Roman"/>
          <w:sz w:val="24"/>
          <w:szCs w:val="24"/>
        </w:rPr>
      </w:pPr>
      <w:r w:rsidRPr="00881213">
        <w:rPr>
          <w:rFonts w:ascii="Times New Roman" w:hAnsi="Times New Roman" w:cs="Times New Roman"/>
        </w:rPr>
        <w:t xml:space="preserve"> </w:t>
      </w:r>
      <w:r w:rsidRPr="00881213">
        <w:rPr>
          <w:rFonts w:ascii="Times New Roman" w:hAnsi="Times New Roman" w:cs="Times New Roman"/>
          <w:sz w:val="24"/>
          <w:szCs w:val="24"/>
        </w:rPr>
        <w:t>Решението подлежи на оспорване по реда на чл. 459 ИК във връзка с чл. 42, ал. 5 ЗМСМА пред Административен съд Перник.,  в 7-дневен срок от обявяването му на интернет страницата на ОИК и на общодостъпното място, определено с решение на ОИК.</w:t>
      </w:r>
    </w:p>
    <w:p w:rsidR="00E96A34" w:rsidRPr="00F76FCE" w:rsidRDefault="00E96A34" w:rsidP="0088121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76FCE">
        <w:rPr>
          <w:rFonts w:ascii="Times New Roman" w:eastAsia="Times New Roman" w:hAnsi="Times New Roman" w:cs="Times New Roman"/>
          <w:sz w:val="24"/>
          <w:szCs w:val="24"/>
          <w:lang w:eastAsia="bg-BG"/>
        </w:rPr>
        <w:t>Решението бе прието със следните  гласове:</w:t>
      </w:r>
    </w:p>
    <w:p w:rsidR="00E96A34" w:rsidRPr="00F76FCE" w:rsidRDefault="00593A34" w:rsidP="00F76FCE">
      <w:pPr>
        <w:jc w:val="both"/>
        <w:rPr>
          <w:rFonts w:ascii="Times New Roman" w:hAnsi="Times New Roman" w:cs="Times New Roman"/>
          <w:sz w:val="24"/>
          <w:szCs w:val="24"/>
        </w:rPr>
      </w:pPr>
      <w:r w:rsidRPr="00F76FCE">
        <w:rPr>
          <w:rFonts w:ascii="Times New Roman" w:hAnsi="Times New Roman" w:cs="Times New Roman"/>
          <w:sz w:val="24"/>
          <w:szCs w:val="24"/>
        </w:rPr>
        <w:t>„За”-</w:t>
      </w:r>
      <w:r w:rsidR="00AD3A1B">
        <w:rPr>
          <w:rFonts w:ascii="Times New Roman" w:hAnsi="Times New Roman" w:cs="Times New Roman"/>
          <w:sz w:val="24"/>
          <w:szCs w:val="24"/>
        </w:rPr>
        <w:t>1</w:t>
      </w:r>
      <w:r w:rsidR="00280762">
        <w:rPr>
          <w:rFonts w:ascii="Times New Roman" w:hAnsi="Times New Roman" w:cs="Times New Roman"/>
          <w:sz w:val="24"/>
          <w:szCs w:val="24"/>
        </w:rPr>
        <w:t>1</w:t>
      </w:r>
      <w:r w:rsidR="00E96A34" w:rsidRPr="00F76FCE">
        <w:rPr>
          <w:rFonts w:ascii="Times New Roman" w:hAnsi="Times New Roman" w:cs="Times New Roman"/>
          <w:sz w:val="24"/>
          <w:szCs w:val="24"/>
        </w:rPr>
        <w:t xml:space="preserve"> членове /Румяна Петрова, , Галина </w:t>
      </w:r>
      <w:proofErr w:type="spellStart"/>
      <w:r w:rsidR="00E96A34" w:rsidRPr="00F76FCE">
        <w:rPr>
          <w:rFonts w:ascii="Times New Roman" w:hAnsi="Times New Roman" w:cs="Times New Roman"/>
          <w:sz w:val="24"/>
          <w:szCs w:val="24"/>
        </w:rPr>
        <w:t>Никодимова</w:t>
      </w:r>
      <w:proofErr w:type="spellEnd"/>
      <w:r w:rsidR="00E96A34" w:rsidRPr="00F76FCE">
        <w:rPr>
          <w:rFonts w:ascii="Times New Roman" w:eastAsia="Times New Roman" w:hAnsi="Times New Roman" w:cs="Times New Roman"/>
          <w:sz w:val="24"/>
          <w:szCs w:val="24"/>
          <w:lang w:eastAsia="bg-BG"/>
        </w:rPr>
        <w:t xml:space="preserve">, Магдалена Сергиева, Христина </w:t>
      </w:r>
      <w:r w:rsidR="00AD3A1B">
        <w:rPr>
          <w:rFonts w:ascii="Times New Roman" w:eastAsia="Times New Roman" w:hAnsi="Times New Roman" w:cs="Times New Roman"/>
          <w:sz w:val="24"/>
          <w:szCs w:val="24"/>
          <w:lang w:eastAsia="bg-BG"/>
        </w:rPr>
        <w:t xml:space="preserve"> </w:t>
      </w:r>
      <w:r w:rsidR="00E96A34" w:rsidRPr="00F76FCE">
        <w:rPr>
          <w:rFonts w:ascii="Times New Roman" w:eastAsia="Times New Roman" w:hAnsi="Times New Roman" w:cs="Times New Roman"/>
          <w:sz w:val="24"/>
          <w:szCs w:val="24"/>
          <w:lang w:eastAsia="bg-BG"/>
        </w:rPr>
        <w:t xml:space="preserve"> Христова</w:t>
      </w:r>
      <w:r w:rsidR="00E96A34" w:rsidRPr="00F76FCE">
        <w:rPr>
          <w:rFonts w:ascii="Times New Roman" w:hAnsi="Times New Roman" w:cs="Times New Roman"/>
          <w:sz w:val="24"/>
          <w:szCs w:val="24"/>
        </w:rPr>
        <w:t>,</w:t>
      </w:r>
      <w:r w:rsidR="00E96A34" w:rsidRPr="00F76FCE">
        <w:rPr>
          <w:rFonts w:ascii="Times New Roman" w:eastAsia="Times New Roman" w:hAnsi="Times New Roman" w:cs="Times New Roman"/>
          <w:sz w:val="24"/>
          <w:szCs w:val="24"/>
          <w:lang w:eastAsia="bg-BG"/>
        </w:rPr>
        <w:t xml:space="preserve"> </w:t>
      </w:r>
      <w:r w:rsidR="00AD3A1B">
        <w:rPr>
          <w:rFonts w:ascii="Times New Roman" w:eastAsia="Times New Roman" w:hAnsi="Times New Roman" w:cs="Times New Roman"/>
          <w:sz w:val="24"/>
          <w:szCs w:val="24"/>
          <w:lang w:eastAsia="bg-BG"/>
        </w:rPr>
        <w:t xml:space="preserve">Донка </w:t>
      </w:r>
      <w:proofErr w:type="spellStart"/>
      <w:r w:rsidR="00AD3A1B">
        <w:rPr>
          <w:rFonts w:ascii="Times New Roman" w:eastAsia="Times New Roman" w:hAnsi="Times New Roman" w:cs="Times New Roman"/>
          <w:sz w:val="24"/>
          <w:szCs w:val="24"/>
          <w:lang w:eastAsia="bg-BG"/>
        </w:rPr>
        <w:t>Ваташка</w:t>
      </w:r>
      <w:proofErr w:type="spellEnd"/>
      <w:r w:rsidR="00AD3A1B">
        <w:rPr>
          <w:rFonts w:ascii="Times New Roman" w:eastAsia="Times New Roman" w:hAnsi="Times New Roman" w:cs="Times New Roman"/>
          <w:sz w:val="24"/>
          <w:szCs w:val="24"/>
          <w:lang w:eastAsia="bg-BG"/>
        </w:rPr>
        <w:t xml:space="preserve"> ,Юлиана Ефремова</w:t>
      </w:r>
      <w:r w:rsidR="00E96A34" w:rsidRPr="00F76FCE">
        <w:rPr>
          <w:rFonts w:ascii="Times New Roman" w:eastAsia="Times New Roman" w:hAnsi="Times New Roman" w:cs="Times New Roman"/>
          <w:sz w:val="24"/>
          <w:szCs w:val="24"/>
          <w:lang w:eastAsia="bg-BG"/>
        </w:rPr>
        <w:t>, Иво Михайлов, Венета Стоева,</w:t>
      </w:r>
      <w:r w:rsidR="00E96A34" w:rsidRPr="00F76FCE">
        <w:rPr>
          <w:rFonts w:ascii="Times New Roman" w:hAnsi="Times New Roman" w:cs="Times New Roman"/>
          <w:sz w:val="24"/>
          <w:szCs w:val="24"/>
        </w:rPr>
        <w:t xml:space="preserve"> Ирена </w:t>
      </w:r>
      <w:proofErr w:type="spellStart"/>
      <w:r w:rsidR="00E96A34" w:rsidRPr="00F76FCE">
        <w:rPr>
          <w:rFonts w:ascii="Times New Roman" w:hAnsi="Times New Roman" w:cs="Times New Roman"/>
          <w:sz w:val="24"/>
          <w:szCs w:val="24"/>
        </w:rPr>
        <w:t>Шаренкова</w:t>
      </w:r>
      <w:proofErr w:type="spellEnd"/>
      <w:r w:rsidR="00E96A34" w:rsidRPr="00F76FCE">
        <w:rPr>
          <w:rFonts w:ascii="Times New Roman" w:hAnsi="Times New Roman" w:cs="Times New Roman"/>
          <w:sz w:val="24"/>
          <w:szCs w:val="24"/>
        </w:rPr>
        <w:t>,</w:t>
      </w:r>
      <w:r w:rsidR="00E96A34" w:rsidRPr="00F76FCE">
        <w:rPr>
          <w:rFonts w:ascii="Times New Roman" w:hAnsi="Times New Roman" w:cs="Times New Roman"/>
        </w:rPr>
        <w:t xml:space="preserve"> </w:t>
      </w:r>
      <w:r w:rsidR="00E96A34" w:rsidRPr="00F76FCE">
        <w:rPr>
          <w:rFonts w:ascii="Times New Roman" w:eastAsia="Times New Roman" w:hAnsi="Times New Roman" w:cs="Times New Roman"/>
          <w:sz w:val="24"/>
          <w:szCs w:val="24"/>
          <w:lang w:eastAsia="bg-BG"/>
        </w:rPr>
        <w:t>Мартин Велков</w:t>
      </w:r>
      <w:r w:rsidR="003503FB" w:rsidRPr="003503FB">
        <w:rPr>
          <w:rFonts w:ascii="Times New Roman" w:hAnsi="Times New Roman" w:cs="Times New Roman"/>
          <w:sz w:val="24"/>
          <w:szCs w:val="24"/>
        </w:rPr>
        <w:t xml:space="preserve"> </w:t>
      </w:r>
      <w:r w:rsidR="003503FB">
        <w:rPr>
          <w:rFonts w:ascii="Times New Roman" w:hAnsi="Times New Roman" w:cs="Times New Roman"/>
          <w:sz w:val="24"/>
          <w:szCs w:val="24"/>
        </w:rPr>
        <w:t xml:space="preserve">,Лилия </w:t>
      </w:r>
      <w:proofErr w:type="spellStart"/>
      <w:r w:rsidR="003503FB">
        <w:rPr>
          <w:rFonts w:ascii="Times New Roman" w:hAnsi="Times New Roman" w:cs="Times New Roman"/>
          <w:sz w:val="24"/>
          <w:szCs w:val="24"/>
        </w:rPr>
        <w:t>Хранова</w:t>
      </w:r>
      <w:proofErr w:type="spellEnd"/>
      <w:r w:rsidR="003503FB">
        <w:rPr>
          <w:rFonts w:ascii="Times New Roman" w:eastAsia="Times New Roman" w:hAnsi="Times New Roman" w:cs="Times New Roman"/>
          <w:sz w:val="24"/>
          <w:szCs w:val="24"/>
          <w:lang w:eastAsia="bg-BG"/>
        </w:rPr>
        <w:t xml:space="preserve"> </w:t>
      </w:r>
      <w:r w:rsidR="00E96A34" w:rsidRPr="00F76FCE">
        <w:rPr>
          <w:rFonts w:ascii="Times New Roman" w:eastAsia="Times New Roman" w:hAnsi="Times New Roman" w:cs="Times New Roman"/>
          <w:sz w:val="24"/>
          <w:szCs w:val="24"/>
          <w:lang w:eastAsia="bg-BG"/>
        </w:rPr>
        <w:t>/</w:t>
      </w:r>
    </w:p>
    <w:p w:rsidR="00E96A34" w:rsidRPr="00F76FCE" w:rsidRDefault="00E96A34"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„Против“- 0 членове</w:t>
      </w:r>
    </w:p>
    <w:p w:rsidR="002569A0" w:rsidRPr="00F76FCE" w:rsidRDefault="00B053B1" w:rsidP="00F76FCE">
      <w:pPr>
        <w:jc w:val="both"/>
        <w:rPr>
          <w:rFonts w:ascii="Times New Roman" w:hAnsi="Times New Roman" w:cs="Times New Roman"/>
          <w:sz w:val="24"/>
          <w:szCs w:val="24"/>
        </w:rPr>
      </w:pPr>
      <w:r>
        <w:rPr>
          <w:rFonts w:ascii="Times New Roman" w:hAnsi="Times New Roman" w:cs="Times New Roman"/>
        </w:rPr>
        <w:t xml:space="preserve"> </w:t>
      </w:r>
    </w:p>
    <w:p w:rsidR="002F4C9A" w:rsidRPr="00F76FCE" w:rsidRDefault="002F4C9A" w:rsidP="00F76FCE">
      <w:pPr>
        <w:jc w:val="both"/>
        <w:rPr>
          <w:rFonts w:ascii="Times New Roman" w:hAnsi="Times New Roman" w:cs="Times New Roman"/>
          <w:sz w:val="24"/>
          <w:szCs w:val="24"/>
        </w:rPr>
      </w:pPr>
      <w:r w:rsidRPr="00F76FCE">
        <w:rPr>
          <w:rFonts w:ascii="Times New Roman" w:hAnsi="Times New Roman" w:cs="Times New Roman"/>
          <w:sz w:val="24"/>
          <w:szCs w:val="24"/>
        </w:rPr>
        <w:t>След изчерпване на дневния ред заседанието бе закрито.</w:t>
      </w:r>
    </w:p>
    <w:p w:rsidR="002F4C9A" w:rsidRPr="00F76FCE" w:rsidRDefault="002F4C9A" w:rsidP="00F76FCE">
      <w:pPr>
        <w:jc w:val="both"/>
        <w:rPr>
          <w:rFonts w:ascii="Times New Roman" w:hAnsi="Times New Roman" w:cs="Times New Roman"/>
          <w:sz w:val="24"/>
          <w:szCs w:val="24"/>
        </w:rPr>
      </w:pPr>
    </w:p>
    <w:p w:rsidR="002F4C9A" w:rsidRPr="00F76FCE" w:rsidRDefault="002F4C9A" w:rsidP="00F76FCE">
      <w:pPr>
        <w:jc w:val="both"/>
        <w:rPr>
          <w:rFonts w:ascii="Times New Roman" w:hAnsi="Times New Roman" w:cs="Times New Roman"/>
          <w:sz w:val="24"/>
          <w:szCs w:val="24"/>
        </w:rPr>
      </w:pPr>
      <w:proofErr w:type="spellStart"/>
      <w:r w:rsidRPr="00F76FCE">
        <w:rPr>
          <w:rFonts w:ascii="Times New Roman" w:hAnsi="Times New Roman" w:cs="Times New Roman"/>
          <w:sz w:val="24"/>
          <w:szCs w:val="24"/>
        </w:rPr>
        <w:t>Протоколчик</w:t>
      </w:r>
      <w:proofErr w:type="spellEnd"/>
      <w:r w:rsidRPr="00F76FCE">
        <w:rPr>
          <w:rFonts w:ascii="Times New Roman" w:hAnsi="Times New Roman" w:cs="Times New Roman"/>
          <w:sz w:val="24"/>
          <w:szCs w:val="24"/>
        </w:rPr>
        <w:t>: .......………………</w:t>
      </w:r>
    </w:p>
    <w:p w:rsidR="002F4C9A" w:rsidRPr="00F76FCE" w:rsidRDefault="00E41775" w:rsidP="00F76FCE">
      <w:pPr>
        <w:jc w:val="both"/>
        <w:rPr>
          <w:rFonts w:ascii="Times New Roman" w:hAnsi="Times New Roman" w:cs="Times New Roman"/>
          <w:sz w:val="24"/>
          <w:szCs w:val="24"/>
        </w:rPr>
      </w:pPr>
      <w:r w:rsidRPr="00F76FCE">
        <w:rPr>
          <w:rFonts w:ascii="Times New Roman" w:eastAsia="Times New Roman" w:hAnsi="Times New Roman" w:cs="Times New Roman"/>
          <w:sz w:val="24"/>
          <w:szCs w:val="24"/>
          <w:lang w:eastAsia="bg-BG"/>
        </w:rPr>
        <w:t>/</w:t>
      </w:r>
      <w:proofErr w:type="spellStart"/>
      <w:r w:rsidR="003503FB">
        <w:rPr>
          <w:rFonts w:ascii="Times New Roman" w:eastAsia="Times New Roman" w:hAnsi="Times New Roman" w:cs="Times New Roman"/>
          <w:sz w:val="24"/>
          <w:szCs w:val="24"/>
          <w:lang w:eastAsia="bg-BG"/>
        </w:rPr>
        <w:t>И.Шаренкова</w:t>
      </w:r>
      <w:proofErr w:type="spellEnd"/>
      <w:r w:rsidRPr="00F76FCE">
        <w:rPr>
          <w:rFonts w:ascii="Times New Roman" w:hAnsi="Times New Roman" w:cs="Times New Roman"/>
          <w:sz w:val="24"/>
          <w:szCs w:val="24"/>
        </w:rPr>
        <w:t xml:space="preserve"> </w:t>
      </w:r>
      <w:r w:rsidR="002F4C9A" w:rsidRPr="00F76FCE">
        <w:rPr>
          <w:rFonts w:ascii="Times New Roman" w:hAnsi="Times New Roman" w:cs="Times New Roman"/>
          <w:sz w:val="24"/>
          <w:szCs w:val="24"/>
        </w:rPr>
        <w:t>/</w:t>
      </w:r>
    </w:p>
    <w:p w:rsidR="002F4C9A" w:rsidRPr="00F76FCE" w:rsidRDefault="002F4C9A"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w:t>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t xml:space="preserve">              </w:t>
      </w:r>
      <w:r w:rsidR="00415C9F" w:rsidRPr="00F76FCE">
        <w:rPr>
          <w:rFonts w:ascii="Times New Roman" w:hAnsi="Times New Roman" w:cs="Times New Roman"/>
          <w:sz w:val="24"/>
          <w:szCs w:val="24"/>
        </w:rPr>
        <w:t xml:space="preserve"> П</w:t>
      </w:r>
      <w:r w:rsidRPr="00F76FCE">
        <w:rPr>
          <w:rFonts w:ascii="Times New Roman" w:hAnsi="Times New Roman" w:cs="Times New Roman"/>
          <w:sz w:val="24"/>
          <w:szCs w:val="24"/>
        </w:rPr>
        <w:t xml:space="preserve">редседател: ……………..………                          </w:t>
      </w:r>
    </w:p>
    <w:p w:rsidR="002F4C9A" w:rsidRPr="00F76FCE" w:rsidRDefault="002F4C9A" w:rsidP="00F76FCE">
      <w:pPr>
        <w:jc w:val="both"/>
        <w:rPr>
          <w:rFonts w:ascii="Times New Roman" w:hAnsi="Times New Roman" w:cs="Times New Roman"/>
          <w:sz w:val="24"/>
          <w:szCs w:val="24"/>
        </w:rPr>
      </w:pPr>
      <w:r w:rsidRPr="00F76FCE">
        <w:rPr>
          <w:rFonts w:ascii="Times New Roman" w:hAnsi="Times New Roman" w:cs="Times New Roman"/>
          <w:sz w:val="24"/>
          <w:szCs w:val="24"/>
        </w:rPr>
        <w:t xml:space="preserve">                                 </w:t>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r>
      <w:r w:rsidRPr="00F76FCE">
        <w:rPr>
          <w:rFonts w:ascii="Times New Roman" w:hAnsi="Times New Roman" w:cs="Times New Roman"/>
          <w:sz w:val="24"/>
          <w:szCs w:val="24"/>
        </w:rPr>
        <w:tab/>
        <w:t xml:space="preserve">                  </w:t>
      </w:r>
      <w:r w:rsidR="00415C9F" w:rsidRPr="00F76FCE">
        <w:rPr>
          <w:rFonts w:ascii="Times New Roman" w:hAnsi="Times New Roman" w:cs="Times New Roman"/>
          <w:sz w:val="24"/>
          <w:szCs w:val="24"/>
        </w:rPr>
        <w:t>/Р. Петрова</w:t>
      </w:r>
      <w:r w:rsidRPr="00F76FCE">
        <w:rPr>
          <w:rFonts w:ascii="Times New Roman" w:hAnsi="Times New Roman" w:cs="Times New Roman"/>
          <w:sz w:val="24"/>
          <w:szCs w:val="24"/>
        </w:rPr>
        <w:t xml:space="preserve">/        </w:t>
      </w:r>
    </w:p>
    <w:p w:rsidR="00881213" w:rsidRDefault="002F4C9A" w:rsidP="00881213">
      <w:pPr>
        <w:jc w:val="right"/>
        <w:rPr>
          <w:rFonts w:ascii="Times New Roman" w:eastAsia="Times New Roman" w:hAnsi="Times New Roman" w:cs="Times New Roman"/>
          <w:sz w:val="24"/>
          <w:szCs w:val="24"/>
          <w:lang w:eastAsia="bg-BG"/>
        </w:rPr>
      </w:pPr>
      <w:r w:rsidRPr="00F76FCE">
        <w:rPr>
          <w:rFonts w:ascii="Times New Roman" w:hAnsi="Times New Roman" w:cs="Times New Roman"/>
          <w:sz w:val="24"/>
          <w:szCs w:val="24"/>
        </w:rPr>
        <w:t xml:space="preserve">                                                 </w:t>
      </w:r>
      <w:r w:rsidR="00415C9F" w:rsidRPr="00F76FCE">
        <w:rPr>
          <w:rFonts w:ascii="Times New Roman" w:eastAsia="Times New Roman" w:hAnsi="Times New Roman" w:cs="Times New Roman"/>
          <w:sz w:val="24"/>
          <w:szCs w:val="24"/>
          <w:lang w:eastAsia="bg-BG"/>
        </w:rPr>
        <w:t>Секретар</w:t>
      </w:r>
      <w:r w:rsidR="001317B8" w:rsidRPr="00F76FCE">
        <w:rPr>
          <w:rFonts w:ascii="Times New Roman" w:eastAsia="Times New Roman" w:hAnsi="Times New Roman" w:cs="Times New Roman"/>
          <w:sz w:val="24"/>
          <w:szCs w:val="24"/>
          <w:lang w:eastAsia="bg-BG"/>
        </w:rPr>
        <w:t xml:space="preserve">: </w:t>
      </w:r>
    </w:p>
    <w:p w:rsidR="001317B8" w:rsidRPr="00F76FCE" w:rsidRDefault="00415C9F" w:rsidP="00881213">
      <w:pPr>
        <w:jc w:val="right"/>
        <w:rPr>
          <w:rFonts w:ascii="Times New Roman" w:eastAsia="Times New Roman" w:hAnsi="Times New Roman" w:cs="Times New Roman"/>
          <w:sz w:val="24"/>
          <w:szCs w:val="24"/>
          <w:lang w:eastAsia="bg-BG"/>
        </w:rPr>
      </w:pPr>
      <w:r w:rsidRPr="00F76FCE">
        <w:rPr>
          <w:rFonts w:ascii="Times New Roman" w:eastAsia="Times New Roman" w:hAnsi="Times New Roman" w:cs="Times New Roman"/>
          <w:sz w:val="24"/>
          <w:szCs w:val="24"/>
          <w:lang w:eastAsia="bg-BG"/>
        </w:rPr>
        <w:t xml:space="preserve">/Г. </w:t>
      </w:r>
      <w:proofErr w:type="spellStart"/>
      <w:r w:rsidRPr="00F76FCE">
        <w:rPr>
          <w:rFonts w:ascii="Times New Roman" w:eastAsia="Times New Roman" w:hAnsi="Times New Roman" w:cs="Times New Roman"/>
          <w:sz w:val="24"/>
          <w:szCs w:val="24"/>
          <w:lang w:eastAsia="bg-BG"/>
        </w:rPr>
        <w:t>Никодимова</w:t>
      </w:r>
      <w:proofErr w:type="spellEnd"/>
      <w:r w:rsidR="0030412B" w:rsidRPr="00F76FCE">
        <w:rPr>
          <w:rFonts w:ascii="Times New Roman" w:eastAsia="Times New Roman" w:hAnsi="Times New Roman" w:cs="Times New Roman"/>
          <w:sz w:val="24"/>
          <w:szCs w:val="24"/>
          <w:lang w:eastAsia="bg-BG"/>
        </w:rPr>
        <w:t>/</w:t>
      </w:r>
    </w:p>
    <w:p w:rsidR="002F4C9A" w:rsidRPr="00F76FCE" w:rsidRDefault="002F4C9A" w:rsidP="00F76FCE">
      <w:pPr>
        <w:pStyle w:val="a5"/>
        <w:jc w:val="both"/>
        <w:rPr>
          <w:rFonts w:ascii="Times New Roman" w:hAnsi="Times New Roman" w:cs="Times New Roman"/>
        </w:rPr>
      </w:pPr>
    </w:p>
    <w:p w:rsidR="005915CD" w:rsidRPr="00F76FCE" w:rsidRDefault="005915CD" w:rsidP="00F76FCE">
      <w:pPr>
        <w:jc w:val="both"/>
        <w:rPr>
          <w:rFonts w:ascii="Times New Roman" w:hAnsi="Times New Roman" w:cs="Times New Roman"/>
          <w:sz w:val="24"/>
          <w:szCs w:val="24"/>
        </w:rPr>
      </w:pPr>
    </w:p>
    <w:sectPr w:rsidR="005915CD" w:rsidRPr="00F76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3AB"/>
    <w:multiLevelType w:val="multilevel"/>
    <w:tmpl w:val="C6821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5C7C46"/>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41EB0"/>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C0A6E"/>
    <w:multiLevelType w:val="multilevel"/>
    <w:tmpl w:val="8EF2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D0446"/>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D4FA3"/>
    <w:multiLevelType w:val="multilevel"/>
    <w:tmpl w:val="C6821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4279AB"/>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F2F84"/>
    <w:multiLevelType w:val="multilevel"/>
    <w:tmpl w:val="4948D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9D3736"/>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C5D4F"/>
    <w:multiLevelType w:val="multilevel"/>
    <w:tmpl w:val="D3E0ED1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27C85FC2"/>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F4997"/>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D7035"/>
    <w:multiLevelType w:val="multilevel"/>
    <w:tmpl w:val="D89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B3C7C"/>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03B13"/>
    <w:multiLevelType w:val="multilevel"/>
    <w:tmpl w:val="263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2A417B"/>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44612"/>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BA7C8A"/>
    <w:multiLevelType w:val="hybridMultilevel"/>
    <w:tmpl w:val="C8E2020A"/>
    <w:lvl w:ilvl="0" w:tplc="2B2A4E36">
      <w:numFmt w:val="bullet"/>
      <w:lvlText w:val="-"/>
      <w:lvlJc w:val="left"/>
      <w:pPr>
        <w:ind w:left="720" w:hanging="360"/>
      </w:pPr>
      <w:rPr>
        <w:rFonts w:ascii="Helvetica" w:eastAsia="Times New Roman" w:hAnsi="Helvetica" w:cs="Helvetica"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5BFE60FA"/>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4A228B"/>
    <w:multiLevelType w:val="hybridMultilevel"/>
    <w:tmpl w:val="D8EEDAC8"/>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0" w15:restartNumberingAfterBreak="0">
    <w:nsid w:val="64420782"/>
    <w:multiLevelType w:val="multilevel"/>
    <w:tmpl w:val="6B9A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C3D03"/>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B777D"/>
    <w:multiLevelType w:val="multilevel"/>
    <w:tmpl w:val="F594C4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B5295"/>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1E630D"/>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3F751C"/>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30560F"/>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916D7A"/>
    <w:multiLevelType w:val="hybridMultilevel"/>
    <w:tmpl w:val="EDE64114"/>
    <w:lvl w:ilvl="0" w:tplc="B42CB36C">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AEA26F0"/>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763365"/>
    <w:multiLevelType w:val="multilevel"/>
    <w:tmpl w:val="C0D8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2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1"/>
  </w:num>
  <w:num w:numId="9">
    <w:abstractNumId w:val="8"/>
  </w:num>
  <w:num w:numId="10">
    <w:abstractNumId w:val="23"/>
  </w:num>
  <w:num w:numId="11">
    <w:abstractNumId w:val="6"/>
  </w:num>
  <w:num w:numId="12">
    <w:abstractNumId w:val="18"/>
  </w:num>
  <w:num w:numId="13">
    <w:abstractNumId w:val="28"/>
  </w:num>
  <w:num w:numId="14">
    <w:abstractNumId w:val="1"/>
  </w:num>
  <w:num w:numId="15">
    <w:abstractNumId w:val="11"/>
  </w:num>
  <w:num w:numId="16">
    <w:abstractNumId w:val="10"/>
  </w:num>
  <w:num w:numId="17">
    <w:abstractNumId w:val="7"/>
  </w:num>
  <w:num w:numId="18">
    <w:abstractNumId w:val="27"/>
  </w:num>
  <w:num w:numId="19">
    <w:abstractNumId w:val="25"/>
  </w:num>
  <w:num w:numId="20">
    <w:abstractNumId w:val="13"/>
  </w:num>
  <w:num w:numId="21">
    <w:abstractNumId w:val="2"/>
  </w:num>
  <w:num w:numId="22">
    <w:abstractNumId w:val="20"/>
  </w:num>
  <w:num w:numId="23">
    <w:abstractNumId w:val="29"/>
  </w:num>
  <w:num w:numId="24">
    <w:abstractNumId w:val="4"/>
  </w:num>
  <w:num w:numId="25">
    <w:abstractNumId w:val="26"/>
  </w:num>
  <w:num w:numId="26">
    <w:abstractNumId w:val="19"/>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0"/>
  </w:num>
  <w:num w:numId="30">
    <w:abstractNumId w:val="9"/>
  </w:num>
  <w:num w:numId="31">
    <w:abstractNumId w:val="12"/>
  </w:num>
  <w:num w:numId="32">
    <w:abstractNumId w:val="1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9A"/>
    <w:rsid w:val="00092F6B"/>
    <w:rsid w:val="000E15DD"/>
    <w:rsid w:val="000F387A"/>
    <w:rsid w:val="000F6907"/>
    <w:rsid w:val="001317B8"/>
    <w:rsid w:val="001363C7"/>
    <w:rsid w:val="001506FA"/>
    <w:rsid w:val="001533B8"/>
    <w:rsid w:val="00184EF3"/>
    <w:rsid w:val="0019629C"/>
    <w:rsid w:val="001B2ABD"/>
    <w:rsid w:val="001E50F7"/>
    <w:rsid w:val="00212711"/>
    <w:rsid w:val="002569A0"/>
    <w:rsid w:val="00256C95"/>
    <w:rsid w:val="0026541E"/>
    <w:rsid w:val="00280762"/>
    <w:rsid w:val="00287998"/>
    <w:rsid w:val="002A6EA1"/>
    <w:rsid w:val="002B5A11"/>
    <w:rsid w:val="002D4F1F"/>
    <w:rsid w:val="002D609E"/>
    <w:rsid w:val="002F4C9A"/>
    <w:rsid w:val="0030412B"/>
    <w:rsid w:val="003503FB"/>
    <w:rsid w:val="00351775"/>
    <w:rsid w:val="003B25BC"/>
    <w:rsid w:val="003C3C68"/>
    <w:rsid w:val="003C4804"/>
    <w:rsid w:val="003D2ED3"/>
    <w:rsid w:val="003E4BEA"/>
    <w:rsid w:val="003F05A2"/>
    <w:rsid w:val="00411AE2"/>
    <w:rsid w:val="00415C9F"/>
    <w:rsid w:val="004303DC"/>
    <w:rsid w:val="00434631"/>
    <w:rsid w:val="0046011B"/>
    <w:rsid w:val="004F50AD"/>
    <w:rsid w:val="0050175D"/>
    <w:rsid w:val="0051379D"/>
    <w:rsid w:val="00530F5C"/>
    <w:rsid w:val="00573DB4"/>
    <w:rsid w:val="005915CD"/>
    <w:rsid w:val="00593A34"/>
    <w:rsid w:val="005C093F"/>
    <w:rsid w:val="005C7154"/>
    <w:rsid w:val="00635F9B"/>
    <w:rsid w:val="0068148E"/>
    <w:rsid w:val="00693F89"/>
    <w:rsid w:val="00697430"/>
    <w:rsid w:val="006C0D13"/>
    <w:rsid w:val="006E676C"/>
    <w:rsid w:val="00704627"/>
    <w:rsid w:val="00713395"/>
    <w:rsid w:val="00722918"/>
    <w:rsid w:val="0073217F"/>
    <w:rsid w:val="007339BD"/>
    <w:rsid w:val="007357BD"/>
    <w:rsid w:val="00747828"/>
    <w:rsid w:val="0077089F"/>
    <w:rsid w:val="0078384F"/>
    <w:rsid w:val="007A1877"/>
    <w:rsid w:val="007D35CA"/>
    <w:rsid w:val="00880551"/>
    <w:rsid w:val="00881213"/>
    <w:rsid w:val="0088234B"/>
    <w:rsid w:val="008A1513"/>
    <w:rsid w:val="009212BE"/>
    <w:rsid w:val="0092169A"/>
    <w:rsid w:val="0092405A"/>
    <w:rsid w:val="009652EE"/>
    <w:rsid w:val="00A51221"/>
    <w:rsid w:val="00A67D57"/>
    <w:rsid w:val="00AA0CCB"/>
    <w:rsid w:val="00AC3DF5"/>
    <w:rsid w:val="00AD3A1B"/>
    <w:rsid w:val="00AF7A12"/>
    <w:rsid w:val="00B053B1"/>
    <w:rsid w:val="00B3005A"/>
    <w:rsid w:val="00C44C83"/>
    <w:rsid w:val="00CA06D9"/>
    <w:rsid w:val="00CD7373"/>
    <w:rsid w:val="00CD7E92"/>
    <w:rsid w:val="00D753C2"/>
    <w:rsid w:val="00DB0E17"/>
    <w:rsid w:val="00E03ACA"/>
    <w:rsid w:val="00E121F7"/>
    <w:rsid w:val="00E23D48"/>
    <w:rsid w:val="00E24723"/>
    <w:rsid w:val="00E40618"/>
    <w:rsid w:val="00E41775"/>
    <w:rsid w:val="00E658A8"/>
    <w:rsid w:val="00E96A34"/>
    <w:rsid w:val="00F12485"/>
    <w:rsid w:val="00F76FCE"/>
    <w:rsid w:val="00F77BBE"/>
    <w:rsid w:val="00F84BDA"/>
    <w:rsid w:val="00FA3337"/>
    <w:rsid w:val="00FB62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1BBE"/>
  <w15:chartTrackingRefBased/>
  <w15:docId w15:val="{FD578C57-3D53-4DFF-A75F-C4BE0B75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C9A"/>
    <w:pPr>
      <w:spacing w:line="256" w:lineRule="auto"/>
    </w:pPr>
  </w:style>
  <w:style w:type="paragraph" w:styleId="1">
    <w:name w:val="heading 1"/>
    <w:basedOn w:val="a"/>
    <w:next w:val="a"/>
    <w:link w:val="10"/>
    <w:uiPriority w:val="9"/>
    <w:qFormat/>
    <w:rsid w:val="00AA0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D48"/>
    <w:pPr>
      <w:ind w:left="720"/>
      <w:contextualSpacing/>
    </w:pPr>
  </w:style>
  <w:style w:type="paragraph" w:styleId="a4">
    <w:name w:val="Normal (Web)"/>
    <w:basedOn w:val="a"/>
    <w:uiPriority w:val="99"/>
    <w:unhideWhenUsed/>
    <w:rsid w:val="00184EF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AA0CCB"/>
    <w:rPr>
      <w:rFonts w:asciiTheme="majorHAnsi" w:eastAsiaTheme="majorEastAsia" w:hAnsiTheme="majorHAnsi" w:cstheme="majorBidi"/>
      <w:color w:val="2E74B5" w:themeColor="accent1" w:themeShade="BF"/>
      <w:sz w:val="32"/>
      <w:szCs w:val="32"/>
    </w:rPr>
  </w:style>
  <w:style w:type="paragraph" w:styleId="a5">
    <w:name w:val="Title"/>
    <w:basedOn w:val="a"/>
    <w:next w:val="a"/>
    <w:link w:val="a6"/>
    <w:uiPriority w:val="10"/>
    <w:qFormat/>
    <w:rsid w:val="00411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лавие Знак"/>
    <w:basedOn w:val="a0"/>
    <w:link w:val="a5"/>
    <w:uiPriority w:val="10"/>
    <w:rsid w:val="00411AE2"/>
    <w:rPr>
      <w:rFonts w:asciiTheme="majorHAnsi" w:eastAsiaTheme="majorEastAsia" w:hAnsiTheme="majorHAnsi" w:cstheme="majorBidi"/>
      <w:spacing w:val="-10"/>
      <w:kern w:val="28"/>
      <w:sz w:val="56"/>
      <w:szCs w:val="56"/>
    </w:rPr>
  </w:style>
  <w:style w:type="character" w:styleId="a7">
    <w:name w:val="Strong"/>
    <w:basedOn w:val="a0"/>
    <w:uiPriority w:val="22"/>
    <w:qFormat/>
    <w:rsid w:val="00AD3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0841">
      <w:bodyDiv w:val="1"/>
      <w:marLeft w:val="0"/>
      <w:marRight w:val="0"/>
      <w:marTop w:val="0"/>
      <w:marBottom w:val="0"/>
      <w:divBdr>
        <w:top w:val="none" w:sz="0" w:space="0" w:color="auto"/>
        <w:left w:val="none" w:sz="0" w:space="0" w:color="auto"/>
        <w:bottom w:val="none" w:sz="0" w:space="0" w:color="auto"/>
        <w:right w:val="none" w:sz="0" w:space="0" w:color="auto"/>
      </w:divBdr>
    </w:div>
    <w:div w:id="334960896">
      <w:bodyDiv w:val="1"/>
      <w:marLeft w:val="0"/>
      <w:marRight w:val="0"/>
      <w:marTop w:val="0"/>
      <w:marBottom w:val="0"/>
      <w:divBdr>
        <w:top w:val="none" w:sz="0" w:space="0" w:color="auto"/>
        <w:left w:val="none" w:sz="0" w:space="0" w:color="auto"/>
        <w:bottom w:val="none" w:sz="0" w:space="0" w:color="auto"/>
        <w:right w:val="none" w:sz="0" w:space="0" w:color="auto"/>
      </w:divBdr>
    </w:div>
    <w:div w:id="666638693">
      <w:bodyDiv w:val="1"/>
      <w:marLeft w:val="0"/>
      <w:marRight w:val="0"/>
      <w:marTop w:val="0"/>
      <w:marBottom w:val="0"/>
      <w:divBdr>
        <w:top w:val="none" w:sz="0" w:space="0" w:color="auto"/>
        <w:left w:val="none" w:sz="0" w:space="0" w:color="auto"/>
        <w:bottom w:val="none" w:sz="0" w:space="0" w:color="auto"/>
        <w:right w:val="none" w:sz="0" w:space="0" w:color="auto"/>
      </w:divBdr>
    </w:div>
    <w:div w:id="894124070">
      <w:bodyDiv w:val="1"/>
      <w:marLeft w:val="0"/>
      <w:marRight w:val="0"/>
      <w:marTop w:val="0"/>
      <w:marBottom w:val="0"/>
      <w:divBdr>
        <w:top w:val="none" w:sz="0" w:space="0" w:color="auto"/>
        <w:left w:val="none" w:sz="0" w:space="0" w:color="auto"/>
        <w:bottom w:val="none" w:sz="0" w:space="0" w:color="auto"/>
        <w:right w:val="none" w:sz="0" w:space="0" w:color="auto"/>
      </w:divBdr>
    </w:div>
    <w:div w:id="1257981547">
      <w:bodyDiv w:val="1"/>
      <w:marLeft w:val="0"/>
      <w:marRight w:val="0"/>
      <w:marTop w:val="0"/>
      <w:marBottom w:val="0"/>
      <w:divBdr>
        <w:top w:val="none" w:sz="0" w:space="0" w:color="auto"/>
        <w:left w:val="none" w:sz="0" w:space="0" w:color="auto"/>
        <w:bottom w:val="none" w:sz="0" w:space="0" w:color="auto"/>
        <w:right w:val="none" w:sz="0" w:space="0" w:color="auto"/>
      </w:divBdr>
    </w:div>
    <w:div w:id="1463697118">
      <w:bodyDiv w:val="1"/>
      <w:marLeft w:val="0"/>
      <w:marRight w:val="0"/>
      <w:marTop w:val="0"/>
      <w:marBottom w:val="0"/>
      <w:divBdr>
        <w:top w:val="none" w:sz="0" w:space="0" w:color="auto"/>
        <w:left w:val="none" w:sz="0" w:space="0" w:color="auto"/>
        <w:bottom w:val="none" w:sz="0" w:space="0" w:color="auto"/>
        <w:right w:val="none" w:sz="0" w:space="0" w:color="auto"/>
      </w:divBdr>
    </w:div>
    <w:div w:id="1528300622">
      <w:bodyDiv w:val="1"/>
      <w:marLeft w:val="0"/>
      <w:marRight w:val="0"/>
      <w:marTop w:val="0"/>
      <w:marBottom w:val="0"/>
      <w:divBdr>
        <w:top w:val="none" w:sz="0" w:space="0" w:color="auto"/>
        <w:left w:val="none" w:sz="0" w:space="0" w:color="auto"/>
        <w:bottom w:val="none" w:sz="0" w:space="0" w:color="auto"/>
        <w:right w:val="none" w:sz="0" w:space="0" w:color="auto"/>
      </w:divBdr>
    </w:div>
    <w:div w:id="20038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2119</Words>
  <Characters>12083</Characters>
  <Application>Microsoft Office Word</Application>
  <DocSecurity>0</DocSecurity>
  <Lines>100</Lines>
  <Paragraphs>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2024-03-13T06:48:00Z</dcterms:created>
  <dcterms:modified xsi:type="dcterms:W3CDTF">2024-03-13T06:54:00Z</dcterms:modified>
</cp:coreProperties>
</file>