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96" w:rsidRPr="00FE4096" w:rsidRDefault="00FE4096" w:rsidP="00FE4096">
      <w:pPr>
        <w:jc w:val="center"/>
        <w:rPr>
          <w:b/>
        </w:rPr>
      </w:pPr>
      <w:r w:rsidRPr="00FE4096">
        <w:rPr>
          <w:b/>
        </w:rPr>
        <w:t>Общинска  избирателна комисия – Перник</w:t>
      </w:r>
    </w:p>
    <w:p w:rsidR="00FE4096" w:rsidRDefault="00FE4096" w:rsidP="00FE4096">
      <w:pPr>
        <w:jc w:val="center"/>
      </w:pPr>
      <w:r>
        <w:t>Протокол №4</w:t>
      </w:r>
      <w:r w:rsidR="0021446A">
        <w:t>1</w:t>
      </w:r>
      <w:r>
        <w:t>/</w:t>
      </w:r>
      <w:r w:rsidR="0021446A">
        <w:t>30</w:t>
      </w:r>
      <w:r>
        <w:t>.01.2024 г./</w:t>
      </w:r>
    </w:p>
    <w:p w:rsidR="00FE4096" w:rsidRDefault="00FE4096" w:rsidP="00FE4096"/>
    <w:p w:rsidR="00FE4096" w:rsidRDefault="0021446A" w:rsidP="00FE4096">
      <w:r>
        <w:t>Днес, 30</w:t>
      </w:r>
      <w:r w:rsidR="00FE4096">
        <w:t>.01.2024 г. ,  от 17:00 часа се проведе заседание на ОИК - Перник.</w:t>
      </w:r>
    </w:p>
    <w:p w:rsidR="00FE4096" w:rsidRDefault="00FE4096" w:rsidP="00FE4096">
      <w:r>
        <w:t xml:space="preserve">Присъстват: </w:t>
      </w:r>
      <w:r w:rsidR="0021446A">
        <w:t xml:space="preserve"> </w:t>
      </w:r>
      <w:r>
        <w:t xml:space="preserve"> Ирена Шаренкова, Донка Ваташка, Юлиана Ефремова, Магдалена Сергиева, Мартин  Велков, Иво Михайлов, Венета Стоева Лилия Хранова, Христина Христова, Галина Никодимова</w:t>
      </w:r>
    </w:p>
    <w:p w:rsidR="0021446A" w:rsidRDefault="0021446A" w:rsidP="00FE4096">
      <w:r>
        <w:t xml:space="preserve"> Отсъства Румяна Петрова</w:t>
      </w:r>
    </w:p>
    <w:p w:rsidR="00FE4096" w:rsidRDefault="00FE4096" w:rsidP="00FE4096">
      <w:r>
        <w:t xml:space="preserve">Заседанието бе открито в 17:00 часа и председателствано от г-жа </w:t>
      </w:r>
      <w:r w:rsidR="0021446A">
        <w:t xml:space="preserve">Ирена Шаренкова </w:t>
      </w:r>
      <w:r>
        <w:t>–</w:t>
      </w:r>
      <w:r w:rsidR="0021446A">
        <w:t>зам.-</w:t>
      </w:r>
      <w:r>
        <w:t>председател на ОИК –Перник.</w:t>
      </w:r>
    </w:p>
    <w:p w:rsidR="00FE4096" w:rsidRDefault="00FE4096" w:rsidP="00FE4096">
      <w:r>
        <w:t xml:space="preserve">За протоколчик бе  определена </w:t>
      </w:r>
      <w:r w:rsidR="0021446A">
        <w:t>Галина Никодимова</w:t>
      </w:r>
      <w:r>
        <w:t>.</w:t>
      </w:r>
    </w:p>
    <w:p w:rsidR="00FE4096" w:rsidRDefault="00FE4096" w:rsidP="00FE4096">
      <w:r>
        <w:t>Председателят на комисията предложи следния дневен ред:</w:t>
      </w:r>
    </w:p>
    <w:p w:rsidR="00FE4096" w:rsidRDefault="00FE4096" w:rsidP="0021446A">
      <w:pPr>
        <w:pStyle w:val="a3"/>
        <w:ind w:left="360"/>
      </w:pPr>
      <w:r>
        <w:tab/>
      </w:r>
      <w:r>
        <w:tab/>
      </w:r>
    </w:p>
    <w:p w:rsidR="00FE4096" w:rsidRDefault="009700E7" w:rsidP="009700E7">
      <w:pPr>
        <w:pStyle w:val="a3"/>
        <w:numPr>
          <w:ilvl w:val="0"/>
          <w:numId w:val="1"/>
        </w:numPr>
      </w:pPr>
      <w:r>
        <w:t>Квотно разпределениее състава  и ръковосството на СИК 143200129</w:t>
      </w:r>
    </w:p>
    <w:p w:rsidR="00FE4096" w:rsidRDefault="00FE4096" w:rsidP="00FE4096">
      <w:r>
        <w:t>Гласуване за предложения дневен ред:</w:t>
      </w:r>
    </w:p>
    <w:p w:rsidR="00FE4096" w:rsidRDefault="0021446A" w:rsidP="00FE4096">
      <w:r>
        <w:t>„За”- 10</w:t>
      </w:r>
      <w:r w:rsidR="00FE4096">
        <w:t xml:space="preserve"> членове / </w:t>
      </w:r>
      <w:r>
        <w:t xml:space="preserve"> </w:t>
      </w:r>
      <w:r w:rsidR="00FE4096">
        <w:t xml:space="preserve"> Ирена Шаренкова, Донка Ваташка, Юлиана Ефремова, Магдалена Сергиева, Мартин Велков, Иво Михайлов, Венета Стоева Лилия Хранова, Христина Христова ,Галина Никодимова/</w:t>
      </w:r>
    </w:p>
    <w:p w:rsidR="00FE4096" w:rsidRDefault="00FE4096" w:rsidP="00FE4096">
      <w:r>
        <w:t xml:space="preserve"> „Против“- 0 членове</w:t>
      </w:r>
    </w:p>
    <w:p w:rsidR="00FE4096" w:rsidRDefault="00FE4096" w:rsidP="00FE4096"/>
    <w:p w:rsidR="00FE4096" w:rsidRDefault="00FE4096" w:rsidP="00FE4096">
      <w:r>
        <w:t xml:space="preserve">По т.1–   </w:t>
      </w:r>
      <w:r w:rsidR="0021446A">
        <w:t xml:space="preserve">И.ШАРЕНКОВА </w:t>
      </w:r>
      <w:r>
        <w:t xml:space="preserve"> </w:t>
      </w:r>
      <w:r w:rsidR="0021446A">
        <w:t>докладва  проект на решение №289</w:t>
      </w:r>
      <w:r>
        <w:t>-МИ-НИ</w:t>
      </w:r>
    </w:p>
    <w:p w:rsidR="0021446A" w:rsidRPr="007D0A14" w:rsidRDefault="00FE4096" w:rsidP="002144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t>ОТНОСНО</w:t>
      </w:r>
      <w:r w:rsidR="0021446A" w:rsidRPr="002144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1446A"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квотно разпределение на СИК 14320001</w:t>
      </w:r>
      <w:r w:rsidR="002144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="0021446A"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местонахождение </w:t>
      </w:r>
      <w:r w:rsidR="002144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Черна гора за произвеждане на нови избори  на 10.03.2024г.</w:t>
      </w:r>
    </w:p>
    <w:p w:rsidR="0021446A" w:rsidRPr="007D0A14" w:rsidRDefault="0021446A" w:rsidP="002144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т.1,чл.28,  от Изборния кодекс , Решение </w:t>
      </w:r>
      <w:r w:rsidRPr="002B6208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№ 2955-МИ</w:t>
      </w:r>
      <w:r w:rsidRPr="002B6208">
        <w:rPr>
          <w:rFonts w:ascii="Helvetica" w:hAnsi="Helvetica" w:cs="Helvetica"/>
          <w:color w:val="333333"/>
          <w:sz w:val="24"/>
          <w:szCs w:val="24"/>
        </w:rPr>
        <w:br/>
      </w:r>
      <w:r w:rsidRPr="002B6208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25 01. 2024 г</w:t>
      </w: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Перник и Заповед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 кмета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</w:t>
      </w: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1446A" w:rsidRPr="007D0A14" w:rsidRDefault="0021446A" w:rsidP="002144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1446A" w:rsidRPr="007D0A14" w:rsidRDefault="0021446A" w:rsidP="002144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0A1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</w:p>
    <w:p w:rsidR="0021446A" w:rsidRPr="007D0A14" w:rsidRDefault="0021446A" w:rsidP="00214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Секционните избирателни комисии се състоят от председател, заместник-председател, секретар и членове.</w:t>
      </w:r>
    </w:p>
    <w:p w:rsidR="0021446A" w:rsidRPr="007D0A14" w:rsidRDefault="0021446A" w:rsidP="00214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Броят на членовете на СИК 14320001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местонахождение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Черна г</w:t>
      </w:r>
      <w:r w:rsidR="00F303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ора</w:t>
      </w: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в това число председател, заместник-председател и секретар е 7 члена</w:t>
      </w:r>
    </w:p>
    <w:p w:rsidR="0021446A" w:rsidRPr="007D0A14" w:rsidRDefault="0021446A" w:rsidP="00214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</w:t>
      </w:r>
    </w:p>
    <w:p w:rsidR="0021446A" w:rsidRPr="007D0A14" w:rsidRDefault="0021446A" w:rsidP="00214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21446A" w:rsidRPr="007D0A14" w:rsidRDefault="0021446A" w:rsidP="00214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0A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Разпределението за състава и ръководството на СИК на територията на Община Перник е както следва :</w:t>
      </w:r>
    </w:p>
    <w:p w:rsidR="0021446A" w:rsidRDefault="0021446A" w:rsidP="0021446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коалиция „ГЕРБ-СДС-2 места,от които 1 място в ръковоството на СИК и 1 място в членския сътав на СИК</w:t>
      </w:r>
    </w:p>
    <w:p w:rsidR="0021446A" w:rsidRDefault="0021446A" w:rsidP="0021446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 – 1 място  в ръководния състав на СИК</w:t>
      </w:r>
    </w:p>
    <w:p w:rsidR="0021446A" w:rsidRDefault="0021446A" w:rsidP="0021446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партия „Възраждане“ -  1място в</w:t>
      </w:r>
      <w:r w:rsidR="00F303B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ръководния състав на СИК</w:t>
      </w:r>
    </w:p>
    <w:p w:rsidR="0021446A" w:rsidRDefault="0021446A" w:rsidP="0021446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партия „ДПС“ – 1 място в членския състав на СИК</w:t>
      </w:r>
    </w:p>
    <w:p w:rsidR="0021446A" w:rsidRDefault="0021446A" w:rsidP="0021446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коалиция „БСП за България“  - 1 място в членския състав на СИК  </w:t>
      </w:r>
    </w:p>
    <w:p w:rsidR="0021446A" w:rsidRDefault="0021446A" w:rsidP="0021446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партия „Има такъв народ“ - 1 място в членския състав на СИК  </w:t>
      </w:r>
    </w:p>
    <w:p w:rsidR="0021446A" w:rsidRDefault="0021446A" w:rsidP="0021446A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Решението подлежи на обжалване пред ЦИК в тридневен срок. </w:t>
      </w:r>
    </w:p>
    <w:p w:rsidR="00FE4096" w:rsidRDefault="00FE4096" w:rsidP="0021446A">
      <w:r>
        <w:t>След гласуване, решението бе прието с гласове:</w:t>
      </w:r>
    </w:p>
    <w:p w:rsidR="00FE4096" w:rsidRDefault="0021446A" w:rsidP="00FE4096">
      <w:r>
        <w:t>„За”- 10</w:t>
      </w:r>
      <w:r w:rsidR="00FE4096">
        <w:t xml:space="preserve"> членове / </w:t>
      </w:r>
      <w:r>
        <w:t xml:space="preserve"> </w:t>
      </w:r>
      <w:r w:rsidR="00FE4096">
        <w:t xml:space="preserve"> Ирена Шаренкова, Донка Ваташка, Юлиана Ефремова, Магдалена Сергиева, Мартин Велков, Иво Михайлов, Венета Стоева Лилия Хранова, Христина Христова, Галина Никодимова/</w:t>
      </w:r>
    </w:p>
    <w:p w:rsidR="00FE4096" w:rsidRDefault="00FE4096" w:rsidP="00FE4096"/>
    <w:p w:rsidR="00FE4096" w:rsidRDefault="00FE4096" w:rsidP="00FE4096">
      <w:r>
        <w:t xml:space="preserve"> „Против“- 0 членове</w:t>
      </w:r>
    </w:p>
    <w:p w:rsidR="00FE4096" w:rsidRDefault="0021446A" w:rsidP="00FE4096">
      <w:r>
        <w:t xml:space="preserve"> </w:t>
      </w:r>
    </w:p>
    <w:p w:rsidR="00FE4096" w:rsidRDefault="00FE4096" w:rsidP="00FE4096">
      <w:r>
        <w:t>След изчерпване на дневния ред заседанието бе закрито.</w:t>
      </w:r>
    </w:p>
    <w:p w:rsidR="00FE4096" w:rsidRDefault="00FE4096" w:rsidP="00FE4096"/>
    <w:p w:rsidR="00FE4096" w:rsidRDefault="00FE4096" w:rsidP="00FE4096">
      <w:r>
        <w:t>Протоколчик: .......………………</w:t>
      </w:r>
    </w:p>
    <w:p w:rsidR="002E0625" w:rsidRDefault="002E0625" w:rsidP="002E0625">
      <w:r>
        <w:t xml:space="preserve">/Г. </w:t>
      </w:r>
      <w:proofErr w:type="spellStart"/>
      <w:r>
        <w:t>Никодимова</w:t>
      </w:r>
      <w:proofErr w:type="spellEnd"/>
      <w:r>
        <w:t xml:space="preserve"> /</w:t>
      </w:r>
    </w:p>
    <w:p w:rsidR="00FE4096" w:rsidRDefault="00FE4096" w:rsidP="00FE4096">
      <w:bookmarkStart w:id="0" w:name="_GoBack"/>
      <w:bookmarkEnd w:id="0"/>
      <w:r>
        <w:t xml:space="preserve">   Председател: ……………..………                          </w:t>
      </w:r>
    </w:p>
    <w:p w:rsidR="002E0625" w:rsidRDefault="002E0625" w:rsidP="002E0625">
      <w:r>
        <w:t>/</w:t>
      </w:r>
      <w:proofErr w:type="spellStart"/>
      <w:r>
        <w:t>И.Шаренкова</w:t>
      </w:r>
      <w:proofErr w:type="spellEnd"/>
      <w:r>
        <w:t xml:space="preserve"> /</w:t>
      </w:r>
    </w:p>
    <w:p w:rsidR="00FE4096" w:rsidRDefault="00FE4096" w:rsidP="00FE4096">
      <w:r>
        <w:t xml:space="preserve">                                                 </w:t>
      </w:r>
    </w:p>
    <w:p w:rsidR="00FE4096" w:rsidRDefault="00FE4096" w:rsidP="00FE4096">
      <w:r>
        <w:t>Секретар: ……………………..</w:t>
      </w:r>
    </w:p>
    <w:p w:rsidR="00FE4096" w:rsidRDefault="00FE4096" w:rsidP="00FE4096">
      <w:r>
        <w:t>/Г. Никодимова 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2CAA"/>
    <w:multiLevelType w:val="hybridMultilevel"/>
    <w:tmpl w:val="B8EE0C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02E54"/>
    <w:multiLevelType w:val="multilevel"/>
    <w:tmpl w:val="FD16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C1"/>
    <w:rsid w:val="000E2CC5"/>
    <w:rsid w:val="0021446A"/>
    <w:rsid w:val="002E0625"/>
    <w:rsid w:val="00356428"/>
    <w:rsid w:val="00456B6C"/>
    <w:rsid w:val="009700E7"/>
    <w:rsid w:val="00D01814"/>
    <w:rsid w:val="00DE4AC1"/>
    <w:rsid w:val="00F303B2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6AE89-3E9F-40C4-B909-CD979558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2024-01-29T12:22:00Z</dcterms:created>
  <dcterms:modified xsi:type="dcterms:W3CDTF">2024-03-13T07:02:00Z</dcterms:modified>
</cp:coreProperties>
</file>