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17329">
        <w:rPr>
          <w:rFonts w:ascii="Times New Roman" w:hAnsi="Times New Roman" w:cs="Times New Roman"/>
          <w:sz w:val="24"/>
          <w:szCs w:val="24"/>
        </w:rPr>
        <w:t>3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9B5599">
        <w:rPr>
          <w:rFonts w:ascii="Times New Roman" w:hAnsi="Times New Roman" w:cs="Times New Roman"/>
          <w:sz w:val="24"/>
          <w:szCs w:val="24"/>
        </w:rPr>
        <w:t>0</w:t>
      </w:r>
      <w:r w:rsidR="00C60826">
        <w:rPr>
          <w:rFonts w:ascii="Times New Roman" w:hAnsi="Times New Roman" w:cs="Times New Roman"/>
          <w:sz w:val="24"/>
          <w:szCs w:val="24"/>
        </w:rPr>
        <w:t>4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C60826" w:rsidRPr="00714F7B">
        <w:rPr>
          <w:rFonts w:ascii="Times New Roman" w:hAnsi="Times New Roman" w:cs="Times New Roman"/>
          <w:sz w:val="24"/>
          <w:szCs w:val="24"/>
        </w:rPr>
        <w:t>04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AE1124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Default="003F05A2" w:rsidP="002F4C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Христина Христова</w:t>
      </w:r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712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D17329" w:rsidRPr="00D17329" w:rsidTr="00D17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Докладчик - член РИК - Перник</w:t>
            </w:r>
          </w:p>
        </w:tc>
      </w:tr>
      <w:tr w:rsidR="00D17329" w:rsidRPr="00D17329" w:rsidTr="00D17329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Одобряване на тиража на бюлетините.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D17329" w:rsidRPr="00D17329" w:rsidTr="00D17329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Упълномощаване на членове на ОИК за получаване на бюлетини и изборни книжа.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D17329" w:rsidRPr="00D17329" w:rsidTr="00D17329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Разглеждане на сигнал.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D17329" w:rsidRPr="00D17329" w:rsidTr="00D17329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9" w:rsidRPr="00D17329" w:rsidRDefault="00D17329" w:rsidP="00D17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29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</w:tbl>
    <w:p w:rsidR="00D17329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4B8" w:rsidRDefault="007F74B8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D17329">
        <w:rPr>
          <w:rFonts w:ascii="Times New Roman" w:hAnsi="Times New Roman" w:cs="Times New Roman"/>
          <w:sz w:val="24"/>
          <w:szCs w:val="24"/>
        </w:rPr>
        <w:t>9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4B8" w:rsidRDefault="002F4C9A" w:rsidP="00D1732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7F74B8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7F74B8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7F74B8">
        <w:rPr>
          <w:rFonts w:ascii="Times New Roman" w:hAnsi="Times New Roman" w:cs="Times New Roman"/>
          <w:sz w:val="24"/>
          <w:szCs w:val="24"/>
        </w:rPr>
        <w:t xml:space="preserve"> №134</w:t>
      </w:r>
      <w:r w:rsidR="007F74B8">
        <w:rPr>
          <w:rFonts w:ascii="Times New Roman" w:hAnsi="Times New Roman" w:cs="Times New Roman"/>
          <w:sz w:val="24"/>
          <w:szCs w:val="24"/>
        </w:rPr>
        <w:t>-МИ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тиража на бюлетините за гласуване за общински съветници  в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Перник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7329" w:rsidRDefault="00D17329" w:rsidP="00D1732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85 000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гласуване за общински съветници 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Перник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Перник.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D17329" w:rsidRPr="002F4C9A" w:rsidRDefault="00D17329" w:rsidP="00D173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F74B8" w:rsidRDefault="007F74B8" w:rsidP="00D1732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№135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тиража на бюлетините за гласуване за кмет на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Перник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7329" w:rsidRDefault="00D17329" w:rsidP="00D1732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85 000 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летината за гласуване за кмет на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Перник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Перник.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D17329" w:rsidRPr="002F4C9A" w:rsidRDefault="00D17329" w:rsidP="00D173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D17329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F435B" w:rsidRDefault="00EF435B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№136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Богданов дол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7329" w:rsidRDefault="00D17329" w:rsidP="00D1732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400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Богданов дол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D17329" w:rsidRPr="002F4C9A" w:rsidRDefault="00D17329" w:rsidP="00D173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D17329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F5FA2" w:rsidRPr="00883F15" w:rsidRDefault="00EF435B" w:rsidP="004F5FA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№137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4F5FA2" w:rsidRPr="00714F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Витановци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7329" w:rsidRDefault="00D17329" w:rsidP="00D1732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17329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300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Витановци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17329" w:rsidRPr="00883F15" w:rsidRDefault="00D17329" w:rsidP="00D173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F5FA2" w:rsidRPr="002F4C9A" w:rsidRDefault="004F5FA2" w:rsidP="004F5F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4F5FA2" w:rsidRPr="00714F7B" w:rsidRDefault="004F5FA2" w:rsidP="004F5FA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F5FA2" w:rsidRDefault="004F5FA2" w:rsidP="004F5FA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F435B" w:rsidRDefault="00EF435B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№138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Големо Бучино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4F5FA2" w:rsidRPr="00883F15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5FA2" w:rsidRDefault="004F5FA2" w:rsidP="004F5FA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600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гласуване за кмет на кметство Големо Бучино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4F5FA2" w:rsidRPr="00883F15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F5FA2" w:rsidRPr="00883F15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Решението подлежи на обжалване пред ЦИК в тридневен срок от обявяването му.</w:t>
      </w:r>
    </w:p>
    <w:p w:rsidR="004F5FA2" w:rsidRPr="002F4C9A" w:rsidRDefault="004F5FA2" w:rsidP="004F5F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4F5FA2" w:rsidRPr="00714F7B" w:rsidRDefault="004F5FA2" w:rsidP="004F5FA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7F74B8" w:rsidRDefault="004F5FA2" w:rsidP="007F74B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F5FA2" w:rsidRPr="007F74B8" w:rsidRDefault="00EF435B" w:rsidP="007F74B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№139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Дивотино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4F5FA2" w:rsidRDefault="004F5FA2" w:rsidP="007F74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F5FA2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1700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Дивотино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4F5FA2" w:rsidRPr="00883F15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F5FA2" w:rsidRPr="00883F15" w:rsidRDefault="004F5FA2" w:rsidP="004F5F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4F5FA2" w:rsidRPr="002F4C9A" w:rsidRDefault="004F5FA2" w:rsidP="004F5F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4F5FA2" w:rsidRPr="00714F7B" w:rsidRDefault="004F5FA2" w:rsidP="004F5FA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лиана Ефремова ,Мартин Велков,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F5FA2" w:rsidRDefault="004F5FA2" w:rsidP="004F5FA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E5943" w:rsidRPr="004F5FA2" w:rsidRDefault="00EF435B" w:rsidP="008E59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№140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Драгичево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1700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Драгичево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8E5943" w:rsidRPr="004F5FA2" w:rsidRDefault="00EF435B" w:rsidP="008E59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№141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8E5943" w:rsidRPr="0071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Кладница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1500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Кладница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№142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Кралев дол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600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гласуване за кмет на кметство Кралев дол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№143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Люлин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700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Люлин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№144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Мещица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800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Мещица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№145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Расник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400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Расник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№146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8E59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Рударци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5943" w:rsidRDefault="008E5943" w:rsidP="008E59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1200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Рударци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8E5943" w:rsidRPr="00883F15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8E5943" w:rsidRDefault="008E5943" w:rsidP="008E59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№147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Студена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74B8" w:rsidRDefault="007F74B8" w:rsidP="007F74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 Е Ш И: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1500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Студена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F74B8" w:rsidRPr="004F5FA2" w:rsidRDefault="00EF435B" w:rsidP="007F74B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№148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7F74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Батановци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74B8" w:rsidRDefault="007F74B8" w:rsidP="007F74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2000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Батановци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№149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7F74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Черна гора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74B8" w:rsidRDefault="007F74B8" w:rsidP="007F74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300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Черна гора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F435B" w:rsidRDefault="00EF435B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№150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7F74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тиража на бюлетините за гласуване за кмет на кметство Ярджиловци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23г., провеждани в Община Перник,.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1797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 ЦИК,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74B8" w:rsidRDefault="007F74B8" w:rsidP="007F74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 от 1000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предпечатния образец на бю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летината за гласуване за кмет на кметство Ярджиловци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</w:t>
      </w: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23г. в Община Перник.</w:t>
      </w:r>
    </w:p>
    <w:p w:rsidR="007F74B8" w:rsidRPr="00883F15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F74B8" w:rsidRPr="004F5FA2" w:rsidRDefault="007F74B8" w:rsidP="007F74B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 </w:t>
      </w:r>
      <w:r w:rsidR="00EF435B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EF435B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EF435B">
        <w:rPr>
          <w:rFonts w:ascii="Times New Roman" w:hAnsi="Times New Roman" w:cs="Times New Roman"/>
          <w:sz w:val="24"/>
          <w:szCs w:val="24"/>
        </w:rPr>
        <w:t xml:space="preserve"> №151</w:t>
      </w:r>
      <w:r w:rsidR="00EF435B">
        <w:rPr>
          <w:rFonts w:ascii="Times New Roman" w:hAnsi="Times New Roman" w:cs="Times New Roman"/>
          <w:sz w:val="24"/>
          <w:szCs w:val="24"/>
        </w:rPr>
        <w:t>-МИ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7F74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упълномощени представители на ОИК - Перник за приемане на отпечатаните хартиени бюлетини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и рол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ки със специализирана хартия за бюлетини от машинно гласуване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гласуване в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за Община Перник и осъществяване контрол при транспортирането и доставката им.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т.1  от Изборния кодекс и в изпълнение на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1979-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ЦИК-София Общинска избирателна комисия Перник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7F74B8" w:rsidRPr="005B0C2C" w:rsidRDefault="007F74B8" w:rsidP="007F74B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И УПЪЛНОМОЩАВА свои представители да приемат отпечатаните хартиени бюлетини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ролки със специализирана хартия за бюлетини от машинно гласуване  и изборни книжа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печатницата на Българска народна банка или от всяка печатница подизпълнител, да съпроводят транспортното средство, което ги превозва до Областна администрация – Перник, както и да осъществяват контрол върху транспортирането, съхранението и разпределението на бюлетините,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ролките за гласуване със СУМГ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следва: 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ИВО МИХАЙЛОВ </w:t>
      </w:r>
      <w:proofErr w:type="spellStart"/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ЕГН 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**********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зам.-председател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 - Перник;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МАРТИН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ЦВЕТАНОВ ВЕЛКОВ,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ЕГН 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член на ОИК – Перник. </w:t>
      </w:r>
    </w:p>
    <w:p w:rsidR="007F74B8" w:rsidRPr="005B0C2C" w:rsidRDefault="007F74B8" w:rsidP="007F74B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и упълномощава резервни членове на мястото и с правата на посочените в т.1 лица, както следва: 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МАГДАЛЕНА ВЛАДИМИРОВА СЕРГИЕВА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ЕГН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член на ОИК – Перник;</w:t>
      </w:r>
    </w:p>
    <w:p w:rsidR="007F74B8" w:rsidRPr="005B0C2C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ИРЕНА ВИТКОВА ШАРЕНКОВА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ЕГН 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зам.-председател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 - Перник</w:t>
      </w:r>
    </w:p>
    <w:p w:rsidR="007F74B8" w:rsidRPr="005B0C2C" w:rsidRDefault="007F74B8" w:rsidP="007F74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Иво Михайлов </w:t>
      </w:r>
      <w:proofErr w:type="spellStart"/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</w:t>
      </w:r>
      <w:r w:rsidRPr="00F92C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МАРТИН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ЦВЕТАНОВ ВЕЛКОВ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 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както и резервните членове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МАГДАЛЕНА ВЛАДИМИРОВА СЕРГИЕВА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ИРЕНА ВИТКОВА ШАРЕНКОВА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 </w:t>
      </w:r>
      <w:r w:rsidR="00A22D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да подпишат </w:t>
      </w:r>
      <w:proofErr w:type="spellStart"/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приемо-предавателия</w:t>
      </w:r>
      <w:proofErr w:type="spellEnd"/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 за получените хартиени бюлетини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 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ролки със специализирана хартия за бюлетини от машинно гласуване</w:t>
      </w: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изборни книжа. </w:t>
      </w:r>
    </w:p>
    <w:p w:rsidR="007F74B8" w:rsidRDefault="007F74B8" w:rsidP="007F74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C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7F74B8" w:rsidRPr="004F5FA2" w:rsidRDefault="007F74B8" w:rsidP="007F74B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>По т.3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35B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EF435B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EF435B">
        <w:rPr>
          <w:rFonts w:ascii="Times New Roman" w:hAnsi="Times New Roman" w:cs="Times New Roman"/>
          <w:sz w:val="24"/>
          <w:szCs w:val="24"/>
        </w:rPr>
        <w:t xml:space="preserve"> №152</w:t>
      </w:r>
      <w:r w:rsidR="00EF435B">
        <w:rPr>
          <w:rFonts w:ascii="Times New Roman" w:hAnsi="Times New Roman" w:cs="Times New Roman"/>
          <w:sz w:val="24"/>
          <w:szCs w:val="24"/>
        </w:rPr>
        <w:t>-МИ</w:t>
      </w:r>
    </w:p>
    <w:p w:rsidR="007F74B8" w:rsidRPr="007674A3" w:rsidRDefault="007F74B8" w:rsidP="007F74B8">
      <w:pPr>
        <w:jc w:val="both"/>
        <w:rPr>
          <w:rFonts w:ascii="Times New Roman" w:hAnsi="Times New Roman" w:cs="Times New Roman"/>
        </w:rPr>
      </w:pPr>
      <w:r w:rsidRPr="00883F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сигнал от местна коалиция </w:t>
      </w:r>
      <w:r w:rsidRPr="007674A3">
        <w:rPr>
          <w:rFonts w:ascii="Times New Roman" w:hAnsi="Times New Roman" w:cs="Times New Roman"/>
          <w:sz w:val="24"/>
          <w:szCs w:val="24"/>
        </w:rPr>
        <w:t>„ БСП за БЪЛГАРИЯ (ПП БЪЛГАРСКИ ГЛАСЪ, ПП МИР)“</w:t>
      </w:r>
    </w:p>
    <w:p w:rsidR="007F74B8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  е  сигнал с вх. № 22/03.10.2023г. в 14,22 ч. - №3 в Регистъра на жалбите</w:t>
      </w:r>
    </w:p>
    <w:p w:rsidR="007F74B8" w:rsidRPr="007674A3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 xml:space="preserve">                  В сигнала се твърди, че   представляващия инициативния комитет за издигане кмет на кметство Богданов дол, Людмила Стефанова Стоянова, Марина Владимирова Кузманова е изпълняващ длъжността кмет на кметство Богданов дол. ОИК-Перник е поискала с писмо изх. № 14/04.10.2023г. от Община Перник информация относно кой е </w:t>
      </w:r>
      <w:proofErr w:type="spellStart"/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вр.ид</w:t>
      </w:r>
      <w:proofErr w:type="spellEnd"/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 кмет на кметство Богданов дол.</w:t>
      </w:r>
    </w:p>
    <w:p w:rsidR="007F74B8" w:rsidRPr="007674A3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Община Перник с писмо изх. №23/СЛУ-4816-29 ,че със заповед  № 09/21.09.23г. на кмета на Богданов дол за изпълняващ функциите кмет и задълженията на кмет на кметство Богданов дол е определено лицето Мариана Владимирова Кузманова.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ab/>
        <w:t>ОИК-Перник констатира   разлика в собственото име на лицето по заповед  № 09/21.09.23г  и лицето регистрирано като представляващ инициативния комитет.</w:t>
      </w:r>
    </w:p>
    <w:p w:rsidR="007F74B8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Съгласно чл.151 ,ал.1 от ИК </w:t>
      </w:r>
      <w:r w:rsidRPr="007674A3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Инициативен комитет се образува за издигане на независим кандидат. Инициативният комитет се образува от трима до 7 избиратели. Членовете на инициативния комитет и п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редставляващия инициативния комитет не  са регистрирани кандидати  при произвеждането на изборите и нямат качеството кандидати. </w:t>
      </w:r>
    </w:p>
    <w:p w:rsidR="007F74B8" w:rsidRPr="007674A3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чл. 161 от ИК  е предвиден отпуск на кандидатите ,които са </w:t>
      </w:r>
      <w:r w:rsidRPr="007674A3">
        <w:rPr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  <w:t xml:space="preserve"> държавен или местен орган или заема служба в администрацията на държавен или местен орган, с изключение на кандидат за общински съветник,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изборите.</w:t>
      </w:r>
    </w:p>
    <w:p w:rsidR="007F74B8" w:rsidRPr="007674A3" w:rsidRDefault="007F74B8" w:rsidP="007F74B8">
      <w:pPr>
        <w:shd w:val="clear" w:color="auto" w:fill="FEFEFE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ИК не се съдържа забрана представляващия инициативния комитет да бъде определен за </w:t>
      </w:r>
      <w:proofErr w:type="spellStart"/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вр.ид</w:t>
      </w:r>
      <w:proofErr w:type="spellEnd"/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кмет на кметство. </w:t>
      </w:r>
    </w:p>
    <w:p w:rsidR="007F74B8" w:rsidRPr="007674A3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     Предвид горното и на основание чл. 87 ,ал.1, т.22 от ИК, Общинската избирателна комисия Перник</w:t>
      </w:r>
    </w:p>
    <w:p w:rsidR="007F74B8" w:rsidRPr="007674A3" w:rsidRDefault="007F74B8" w:rsidP="007F74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</w:t>
      </w:r>
    </w:p>
    <w:p w:rsidR="007F74B8" w:rsidRPr="007674A3" w:rsidRDefault="007F74B8" w:rsidP="007F74B8">
      <w:pPr>
        <w:jc w:val="both"/>
        <w:rPr>
          <w:rFonts w:ascii="Times New Roman" w:hAnsi="Times New Roman" w:cs="Times New Roman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ОТХВЪРЛЯ сигнал с вх. № 22/03.10.2023г. в 12,15 ч. - №3  в Регистъра на жалбите подаден от  </w:t>
      </w:r>
      <w:r w:rsidRPr="007674A3">
        <w:rPr>
          <w:rFonts w:ascii="Times New Roman" w:hAnsi="Times New Roman" w:cs="Times New Roman"/>
          <w:sz w:val="24"/>
          <w:szCs w:val="24"/>
        </w:rPr>
        <w:t>„ БСП за БЪЛГАРИЯ (ПП БЪЛГАРСКИ ГЛАСЪ, ПП МИР)“</w:t>
      </w:r>
    </w:p>
    <w:p w:rsidR="007F74B8" w:rsidRDefault="007F74B8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    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54D6B" w:rsidRPr="007F74B8" w:rsidRDefault="0023449E" w:rsidP="007F74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>По т.</w:t>
      </w:r>
      <w:r w:rsidR="007F74B8">
        <w:rPr>
          <w:rFonts w:ascii="Times New Roman" w:hAnsi="Times New Roman" w:cs="Times New Roman"/>
          <w:sz w:val="24"/>
          <w:szCs w:val="24"/>
        </w:rPr>
        <w:t>4</w:t>
      </w:r>
      <w:r w:rsidR="00442281" w:rsidRPr="00714F7B"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1317B8" w:rsidRPr="007F74B8" w:rsidRDefault="002F4C9A" w:rsidP="007F74B8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74B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42281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7F74B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1317B8" w:rsidRPr="00714F7B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714F7B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71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4424C"/>
    <w:multiLevelType w:val="multilevel"/>
    <w:tmpl w:val="4B5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51B5A"/>
    <w:multiLevelType w:val="multilevel"/>
    <w:tmpl w:val="F4F26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D6312"/>
    <w:multiLevelType w:val="multilevel"/>
    <w:tmpl w:val="05CA6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10"/>
  </w:num>
  <w:num w:numId="10">
    <w:abstractNumId w:val="26"/>
  </w:num>
  <w:num w:numId="11">
    <w:abstractNumId w:val="8"/>
  </w:num>
  <w:num w:numId="12">
    <w:abstractNumId w:val="20"/>
  </w:num>
  <w:num w:numId="13">
    <w:abstractNumId w:val="31"/>
  </w:num>
  <w:num w:numId="14">
    <w:abstractNumId w:val="1"/>
  </w:num>
  <w:num w:numId="15">
    <w:abstractNumId w:val="12"/>
  </w:num>
  <w:num w:numId="16">
    <w:abstractNumId w:val="11"/>
  </w:num>
  <w:num w:numId="17">
    <w:abstractNumId w:val="9"/>
  </w:num>
  <w:num w:numId="18">
    <w:abstractNumId w:val="30"/>
  </w:num>
  <w:num w:numId="19">
    <w:abstractNumId w:val="28"/>
  </w:num>
  <w:num w:numId="20">
    <w:abstractNumId w:val="13"/>
  </w:num>
  <w:num w:numId="21">
    <w:abstractNumId w:val="2"/>
  </w:num>
  <w:num w:numId="22">
    <w:abstractNumId w:val="22"/>
  </w:num>
  <w:num w:numId="23">
    <w:abstractNumId w:val="32"/>
  </w:num>
  <w:num w:numId="24">
    <w:abstractNumId w:val="4"/>
  </w:num>
  <w:num w:numId="25">
    <w:abstractNumId w:val="29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25"/>
  </w:num>
  <w:num w:numId="31">
    <w:abstractNumId w:val="17"/>
  </w:num>
  <w:num w:numId="32">
    <w:abstractNumId w:val="7"/>
  </w:num>
  <w:num w:numId="33">
    <w:abstractNumId w:val="16"/>
  </w:num>
  <w:num w:numId="34">
    <w:abstractNumId w:val="3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569A0"/>
    <w:rsid w:val="0026541E"/>
    <w:rsid w:val="002B5A11"/>
    <w:rsid w:val="002D4F1F"/>
    <w:rsid w:val="002F4C9A"/>
    <w:rsid w:val="0030412B"/>
    <w:rsid w:val="003211B8"/>
    <w:rsid w:val="003328B8"/>
    <w:rsid w:val="00351775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F5FA2"/>
    <w:rsid w:val="0050175D"/>
    <w:rsid w:val="00573DB4"/>
    <w:rsid w:val="005915CD"/>
    <w:rsid w:val="005A2940"/>
    <w:rsid w:val="005C093F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7F74B8"/>
    <w:rsid w:val="00803CE4"/>
    <w:rsid w:val="00805145"/>
    <w:rsid w:val="0080574C"/>
    <w:rsid w:val="00816A83"/>
    <w:rsid w:val="00856EAA"/>
    <w:rsid w:val="00881191"/>
    <w:rsid w:val="008A1513"/>
    <w:rsid w:val="008C3B81"/>
    <w:rsid w:val="008E5943"/>
    <w:rsid w:val="0092169A"/>
    <w:rsid w:val="0092405A"/>
    <w:rsid w:val="00937F6F"/>
    <w:rsid w:val="009458BD"/>
    <w:rsid w:val="009652EE"/>
    <w:rsid w:val="009657EF"/>
    <w:rsid w:val="009B390A"/>
    <w:rsid w:val="009B5599"/>
    <w:rsid w:val="009B7187"/>
    <w:rsid w:val="009C3193"/>
    <w:rsid w:val="009E30C0"/>
    <w:rsid w:val="00A15901"/>
    <w:rsid w:val="00A22D58"/>
    <w:rsid w:val="00A43F92"/>
    <w:rsid w:val="00A51221"/>
    <w:rsid w:val="00A67D57"/>
    <w:rsid w:val="00AA0CCB"/>
    <w:rsid w:val="00AB6423"/>
    <w:rsid w:val="00AC3DF5"/>
    <w:rsid w:val="00AC439C"/>
    <w:rsid w:val="00AE03E4"/>
    <w:rsid w:val="00AE1124"/>
    <w:rsid w:val="00B24DB9"/>
    <w:rsid w:val="00BA6B45"/>
    <w:rsid w:val="00C45D3E"/>
    <w:rsid w:val="00C60826"/>
    <w:rsid w:val="00CA06D9"/>
    <w:rsid w:val="00CC2A0B"/>
    <w:rsid w:val="00D04471"/>
    <w:rsid w:val="00D17329"/>
    <w:rsid w:val="00D27CCB"/>
    <w:rsid w:val="00D42A9C"/>
    <w:rsid w:val="00D753C2"/>
    <w:rsid w:val="00DD23D8"/>
    <w:rsid w:val="00E23D48"/>
    <w:rsid w:val="00E24723"/>
    <w:rsid w:val="00E41775"/>
    <w:rsid w:val="00E44916"/>
    <w:rsid w:val="00E823C4"/>
    <w:rsid w:val="00EF435B"/>
    <w:rsid w:val="00F37D25"/>
    <w:rsid w:val="00F76642"/>
    <w:rsid w:val="00F77F56"/>
    <w:rsid w:val="00F808ED"/>
    <w:rsid w:val="00F9300F"/>
    <w:rsid w:val="00FB62FB"/>
    <w:rsid w:val="00FC582E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7FC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1E0D-EED4-4FBB-A90A-B365F52B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2023-10-04T16:05:00Z</dcterms:created>
  <dcterms:modified xsi:type="dcterms:W3CDTF">2023-10-09T13:27:00Z</dcterms:modified>
</cp:coreProperties>
</file>